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A9AFA" w14:textId="06DF03BE" w:rsidR="00E9108B" w:rsidRPr="00DF39C3" w:rsidRDefault="00E9108B" w:rsidP="00DF39C3">
      <w:pPr>
        <w:pStyle w:val="1"/>
        <w:tabs>
          <w:tab w:val="left" w:pos="851"/>
        </w:tabs>
        <w:spacing w:before="71"/>
        <w:ind w:left="0"/>
        <w:jc w:val="center"/>
      </w:pPr>
      <w:r w:rsidRPr="00DF39C3">
        <w:t>ДОГОВОР №ДДУ-ФЛ-___________</w:t>
      </w:r>
    </w:p>
    <w:p w14:paraId="68781ED7" w14:textId="2DD81074" w:rsidR="00E9108B" w:rsidRPr="00DF39C3" w:rsidRDefault="00E9108B" w:rsidP="00DF39C3">
      <w:pPr>
        <w:tabs>
          <w:tab w:val="left" w:pos="851"/>
        </w:tabs>
        <w:jc w:val="center"/>
        <w:rPr>
          <w:b/>
        </w:rPr>
      </w:pPr>
      <w:r w:rsidRPr="00DF39C3">
        <w:rPr>
          <w:b/>
        </w:rPr>
        <w:t>УЧАСТИЯ В ДОЛЕВОМ СТРОИТЕЛЬСТВЕ МНОГОКВАРТИРНОГО ДОМА</w:t>
      </w:r>
    </w:p>
    <w:p w14:paraId="63441CE2" w14:textId="77777777" w:rsidR="00E9108B" w:rsidRPr="00DF39C3" w:rsidRDefault="00E9108B" w:rsidP="00DF39C3">
      <w:pPr>
        <w:pStyle w:val="a3"/>
        <w:tabs>
          <w:tab w:val="left" w:pos="851"/>
        </w:tabs>
        <w:spacing w:before="2"/>
        <w:ind w:left="0" w:firstLine="0"/>
        <w:jc w:val="left"/>
        <w:rPr>
          <w:b/>
        </w:rPr>
      </w:pPr>
    </w:p>
    <w:p w14:paraId="6E92DA2E" w14:textId="349F4047" w:rsidR="00E9108B" w:rsidRPr="00DF39C3" w:rsidRDefault="00E9108B" w:rsidP="00DF39C3">
      <w:pPr>
        <w:pStyle w:val="a3"/>
        <w:tabs>
          <w:tab w:val="left" w:pos="851"/>
          <w:tab w:val="left" w:pos="7755"/>
        </w:tabs>
        <w:ind w:left="0" w:firstLine="0"/>
        <w:jc w:val="left"/>
        <w:rPr>
          <w:b/>
        </w:rPr>
      </w:pPr>
      <w:r w:rsidRPr="00DF39C3">
        <w:rPr>
          <w:b/>
        </w:rPr>
        <w:t xml:space="preserve">город Ярославль </w:t>
      </w:r>
      <w:r w:rsidR="00DF39C3">
        <w:rPr>
          <w:b/>
        </w:rPr>
        <w:t xml:space="preserve">                                                                                                   </w:t>
      </w:r>
      <w:proofErr w:type="gramStart"/>
      <w:r w:rsidR="00DF39C3">
        <w:rPr>
          <w:b/>
        </w:rPr>
        <w:t xml:space="preserve">   </w:t>
      </w:r>
      <w:r w:rsidRPr="00DF39C3">
        <w:rPr>
          <w:b/>
        </w:rPr>
        <w:t>«</w:t>
      </w:r>
      <w:proofErr w:type="gramEnd"/>
      <w:r w:rsidRPr="00DF39C3">
        <w:rPr>
          <w:b/>
        </w:rPr>
        <w:t>____»</w:t>
      </w:r>
      <w:r w:rsidR="00DF39C3">
        <w:rPr>
          <w:b/>
        </w:rPr>
        <w:t xml:space="preserve"> </w:t>
      </w:r>
      <w:r w:rsidRPr="00DF39C3">
        <w:rPr>
          <w:b/>
        </w:rPr>
        <w:t>____________ 2023 г.</w:t>
      </w:r>
    </w:p>
    <w:p w14:paraId="0A8121EA" w14:textId="77777777" w:rsidR="00E9108B" w:rsidRPr="00DF39C3" w:rsidRDefault="00E9108B" w:rsidP="00DF39C3">
      <w:pPr>
        <w:pStyle w:val="a3"/>
        <w:tabs>
          <w:tab w:val="left" w:pos="851"/>
        </w:tabs>
        <w:ind w:left="0" w:firstLine="0"/>
        <w:jc w:val="left"/>
        <w:rPr>
          <w:b/>
        </w:rPr>
      </w:pPr>
    </w:p>
    <w:p w14:paraId="469AEB1A" w14:textId="3281B8B8" w:rsidR="00E9108B" w:rsidRPr="00DF39C3" w:rsidRDefault="00F33217" w:rsidP="00DF39C3">
      <w:pPr>
        <w:tabs>
          <w:tab w:val="left" w:pos="851"/>
        </w:tabs>
        <w:jc w:val="both"/>
      </w:pPr>
      <w:r>
        <w:rPr>
          <w:b/>
        </w:rPr>
        <w:tab/>
      </w:r>
      <w:r w:rsidR="00E9108B" w:rsidRPr="00DF39C3">
        <w:rPr>
          <w:b/>
        </w:rPr>
        <w:t>Общество с ограниченной ответственностью «Специализированный застройщик «М2М»</w:t>
      </w:r>
      <w:r w:rsidR="00E9108B" w:rsidRPr="00DF39C3">
        <w:t xml:space="preserve">, идентификационный номер налогоплательщика (ИНН юридического лица): 7612045586, основной государственный регистрационный номер (ОГРН): 1137612001482, именуемое в дальнейшем </w:t>
      </w:r>
      <w:r w:rsidR="00E9108B" w:rsidRPr="00DF39C3">
        <w:rPr>
          <w:b/>
        </w:rPr>
        <w:t xml:space="preserve">«Застройщик», </w:t>
      </w:r>
      <w:r w:rsidR="00E9108B" w:rsidRPr="00DF39C3">
        <w:t xml:space="preserve">в лице Генерального директора </w:t>
      </w:r>
      <w:r w:rsidR="00F00CA7" w:rsidRPr="00DF39C3">
        <w:t>Автономова Михаила Алексеевича</w:t>
      </w:r>
      <w:r w:rsidR="00E9108B" w:rsidRPr="00DF39C3">
        <w:t>, действующего на основании Устава, с одной стороны, и</w:t>
      </w:r>
    </w:p>
    <w:p w14:paraId="12012C6C" w14:textId="2E4B761A" w:rsidR="00E9108B" w:rsidRPr="00DF39C3" w:rsidRDefault="00E9108B" w:rsidP="00DF39C3">
      <w:pPr>
        <w:pStyle w:val="a3"/>
        <w:tabs>
          <w:tab w:val="left" w:pos="851"/>
        </w:tabs>
        <w:ind w:left="0" w:firstLine="0"/>
      </w:pPr>
      <w:r w:rsidRPr="00DF39C3">
        <w:t xml:space="preserve">гр. РФ  _________________________, ________________ года рождения, пол – ___________, место рождения – ___________________, паспорт ______, выдан _____________ г., код подразделения _____, зарегистрированн ___ по адресу: _________,   именуем ______   в дальнейшем </w:t>
      </w:r>
      <w:r w:rsidRPr="00DF39C3">
        <w:rPr>
          <w:b/>
        </w:rPr>
        <w:t xml:space="preserve">«Участник», </w:t>
      </w:r>
      <w:r w:rsidRPr="00DF39C3">
        <w:t>с другой стороны,</w:t>
      </w:r>
    </w:p>
    <w:p w14:paraId="5211F27E" w14:textId="77777777" w:rsidR="00E9108B" w:rsidRPr="00DF39C3" w:rsidRDefault="00E9108B" w:rsidP="00DF39C3">
      <w:pPr>
        <w:pStyle w:val="a3"/>
        <w:tabs>
          <w:tab w:val="left" w:pos="851"/>
        </w:tabs>
        <w:ind w:left="0" w:firstLine="0"/>
      </w:pPr>
      <w:r w:rsidRPr="00DF39C3">
        <w:t>при совместном упоминании «Стороны», руководствуясь Гражданским Кодексом Российской Федерации,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заключили настоящий Договор о нижеследующем:</w:t>
      </w:r>
    </w:p>
    <w:p w14:paraId="15909BA6" w14:textId="77777777" w:rsidR="00E9108B" w:rsidRPr="00DF39C3" w:rsidRDefault="00E9108B" w:rsidP="00DF39C3">
      <w:pPr>
        <w:pStyle w:val="a3"/>
        <w:tabs>
          <w:tab w:val="left" w:pos="851"/>
        </w:tabs>
        <w:spacing w:before="1"/>
        <w:ind w:left="0" w:firstLine="0"/>
        <w:jc w:val="left"/>
      </w:pPr>
    </w:p>
    <w:p w14:paraId="67AFFAE8" w14:textId="77777777" w:rsidR="00E9108B" w:rsidRPr="00DF39C3" w:rsidRDefault="00E9108B" w:rsidP="00DF39C3">
      <w:pPr>
        <w:pStyle w:val="1"/>
        <w:numPr>
          <w:ilvl w:val="0"/>
          <w:numId w:val="2"/>
        </w:numPr>
        <w:tabs>
          <w:tab w:val="left" w:pos="851"/>
          <w:tab w:val="left" w:pos="3661"/>
        </w:tabs>
        <w:spacing w:before="1" w:line="252" w:lineRule="exact"/>
        <w:ind w:left="0" w:firstLine="0"/>
      </w:pPr>
      <w:r w:rsidRPr="00DF39C3">
        <w:t>ОСНОВНЫЕ ПОНЯТИЯ И ТЕРМИНЫ</w:t>
      </w:r>
    </w:p>
    <w:p w14:paraId="65397AAF" w14:textId="14260B0F" w:rsidR="00E9108B" w:rsidRPr="00DF39C3" w:rsidRDefault="00E9108B" w:rsidP="00DF39C3">
      <w:pPr>
        <w:pStyle w:val="a5"/>
        <w:numPr>
          <w:ilvl w:val="1"/>
          <w:numId w:val="4"/>
        </w:numPr>
        <w:tabs>
          <w:tab w:val="left" w:pos="851"/>
          <w:tab w:val="left" w:pos="1471"/>
        </w:tabs>
        <w:ind w:left="0" w:firstLine="0"/>
      </w:pPr>
      <w:r w:rsidRPr="00DF39C3">
        <w:rPr>
          <w:b/>
        </w:rPr>
        <w:t xml:space="preserve">Земельный участок </w:t>
      </w:r>
      <w:r w:rsidRPr="00DF39C3">
        <w:t>– земельный участок общей площадью 3 419 кв.м. с кадастровым номером 76:23:010503:1624, расположенный по адресу: г. Ярославль, 2-й Брагинский проезд, земельный участок 22, принадлежащий Застройщику на основании Договора аренды земельного участка №2А/2022 от 24.02.2022 года.</w:t>
      </w:r>
    </w:p>
    <w:p w14:paraId="692474B2" w14:textId="6822B541" w:rsidR="00E9108B" w:rsidRPr="00DF39C3" w:rsidRDefault="00E9108B" w:rsidP="00DF39C3">
      <w:pPr>
        <w:pStyle w:val="a5"/>
        <w:numPr>
          <w:ilvl w:val="1"/>
          <w:numId w:val="4"/>
        </w:numPr>
        <w:tabs>
          <w:tab w:val="left" w:pos="851"/>
          <w:tab w:val="left" w:pos="1471"/>
        </w:tabs>
        <w:ind w:left="0" w:firstLine="0"/>
      </w:pPr>
      <w:r w:rsidRPr="00DF39C3">
        <w:rPr>
          <w:b/>
        </w:rPr>
        <w:t xml:space="preserve">Разрешение на строительство </w:t>
      </w:r>
      <w:r w:rsidRPr="00DF39C3">
        <w:t>- разрешение на строительство № 76-301000-222-2022 от 09 декабря 2022 года</w:t>
      </w:r>
      <w:r w:rsidR="00926C91">
        <w:t xml:space="preserve"> (в редакции от 14.04.2023)</w:t>
      </w:r>
      <w:r w:rsidRPr="00DF39C3">
        <w:t>, выданное Департаментом строительства Ярославской области.</w:t>
      </w:r>
    </w:p>
    <w:p w14:paraId="369DCACC" w14:textId="6D5FAECE" w:rsidR="00E9108B" w:rsidRPr="00DF39C3" w:rsidRDefault="00E9108B" w:rsidP="00DF39C3">
      <w:pPr>
        <w:pStyle w:val="a5"/>
        <w:numPr>
          <w:ilvl w:val="1"/>
          <w:numId w:val="4"/>
        </w:numPr>
        <w:tabs>
          <w:tab w:val="left" w:pos="851"/>
          <w:tab w:val="left" w:pos="1471"/>
        </w:tabs>
        <w:ind w:left="0" w:firstLine="0"/>
      </w:pPr>
      <w:r w:rsidRPr="00DF39C3">
        <w:rPr>
          <w:b/>
        </w:rPr>
        <w:t xml:space="preserve">Многоквартирный дом – </w:t>
      </w:r>
      <w:r w:rsidRPr="00DF39C3">
        <w:t>многоквартирный жилой дом с инженерными коммуникациями, создаваемый на Земельном участке на основании Разрешения на строительство</w:t>
      </w:r>
      <w:r w:rsidR="00F37718" w:rsidRPr="00DF39C3">
        <w:t>, имеющий следующие существенные характеристики:</w:t>
      </w:r>
    </w:p>
    <w:tbl>
      <w:tblPr>
        <w:tblW w:w="9406" w:type="dxa"/>
        <w:tblInd w:w="421"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0A0" w:firstRow="1" w:lastRow="0" w:firstColumn="1" w:lastColumn="0" w:noHBand="0" w:noVBand="0"/>
      </w:tblPr>
      <w:tblGrid>
        <w:gridCol w:w="500"/>
        <w:gridCol w:w="2679"/>
        <w:gridCol w:w="2176"/>
        <w:gridCol w:w="4051"/>
      </w:tblGrid>
      <w:tr w:rsidR="00F37718" w:rsidRPr="00DF39C3" w14:paraId="3C52744A" w14:textId="77777777" w:rsidTr="00F37718">
        <w:tc>
          <w:tcPr>
            <w:tcW w:w="317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5D467A1" w14:textId="77777777" w:rsidR="00F37718" w:rsidRPr="00DF39C3" w:rsidRDefault="00F37718" w:rsidP="00DF39C3">
            <w:pPr>
              <w:pStyle w:val="aa"/>
              <w:tabs>
                <w:tab w:val="left" w:pos="851"/>
              </w:tabs>
              <w:spacing w:line="256" w:lineRule="auto"/>
              <w:rPr>
                <w:rFonts w:ascii="Times New Roman" w:hAnsi="Times New Roman" w:cs="Times New Roman"/>
                <w:color w:val="000000"/>
              </w:rPr>
            </w:pPr>
          </w:p>
        </w:tc>
        <w:tc>
          <w:tcPr>
            <w:tcW w:w="622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10984317" w14:textId="77777777" w:rsidR="00F37718" w:rsidRPr="00DF39C3" w:rsidRDefault="00F37718" w:rsidP="00DF39C3">
            <w:pPr>
              <w:pStyle w:val="aa"/>
              <w:tabs>
                <w:tab w:val="left" w:pos="851"/>
              </w:tabs>
              <w:spacing w:line="256" w:lineRule="auto"/>
              <w:jc w:val="center"/>
              <w:rPr>
                <w:rFonts w:ascii="Times New Roman" w:hAnsi="Times New Roman" w:cs="Times New Roman"/>
                <w:color w:val="000000"/>
              </w:rPr>
            </w:pPr>
            <w:r w:rsidRPr="00DF39C3">
              <w:rPr>
                <w:rFonts w:ascii="Times New Roman" w:hAnsi="Times New Roman" w:cs="Times New Roman"/>
                <w:color w:val="000000"/>
              </w:rPr>
              <w:t>Объект</w:t>
            </w:r>
          </w:p>
        </w:tc>
      </w:tr>
      <w:tr w:rsidR="00F37718" w:rsidRPr="00DF39C3" w14:paraId="19660388" w14:textId="77777777" w:rsidTr="00F37718">
        <w:tc>
          <w:tcPr>
            <w:tcW w:w="317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424417CB"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1.</w:t>
            </w:r>
          </w:p>
        </w:tc>
        <w:tc>
          <w:tcPr>
            <w:tcW w:w="217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4951A994"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Вид</w:t>
            </w:r>
          </w:p>
        </w:tc>
        <w:tc>
          <w:tcPr>
            <w:tcW w:w="40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5CE35CA5" w14:textId="133280A6" w:rsidR="00F37718" w:rsidRPr="00DF39C3" w:rsidRDefault="00F37718" w:rsidP="00DF39C3">
            <w:pPr>
              <w:pStyle w:val="aa"/>
              <w:tabs>
                <w:tab w:val="left" w:pos="851"/>
              </w:tabs>
              <w:spacing w:line="256" w:lineRule="auto"/>
              <w:jc w:val="center"/>
              <w:rPr>
                <w:rFonts w:ascii="Times New Roman" w:hAnsi="Times New Roman" w:cs="Times New Roman"/>
                <w:color w:val="000000"/>
              </w:rPr>
            </w:pPr>
            <w:r w:rsidRPr="00DF39C3">
              <w:rPr>
                <w:rFonts w:ascii="Times New Roman" w:hAnsi="Times New Roman" w:cs="Times New Roman"/>
                <w:color w:val="000000"/>
              </w:rPr>
              <w:t>Многоквартирный жилой дом с инженерными коммуникациями</w:t>
            </w:r>
          </w:p>
        </w:tc>
      </w:tr>
      <w:tr w:rsidR="00F37718" w:rsidRPr="00DF39C3" w14:paraId="4EF0894D" w14:textId="77777777" w:rsidTr="00F37718">
        <w:tc>
          <w:tcPr>
            <w:tcW w:w="317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79A226DC"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2.</w:t>
            </w:r>
          </w:p>
        </w:tc>
        <w:tc>
          <w:tcPr>
            <w:tcW w:w="217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5CB9B770"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Адрес</w:t>
            </w:r>
          </w:p>
        </w:tc>
        <w:tc>
          <w:tcPr>
            <w:tcW w:w="40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5BBF24B8" w14:textId="77777777" w:rsidR="00F37718" w:rsidRPr="00DF39C3" w:rsidRDefault="00F37718" w:rsidP="00DF39C3">
            <w:pPr>
              <w:pStyle w:val="aa"/>
              <w:tabs>
                <w:tab w:val="left" w:pos="851"/>
              </w:tabs>
              <w:spacing w:line="256" w:lineRule="auto"/>
              <w:jc w:val="center"/>
              <w:rPr>
                <w:rFonts w:ascii="Times New Roman" w:hAnsi="Times New Roman" w:cs="Times New Roman"/>
                <w:color w:val="000000"/>
              </w:rPr>
            </w:pPr>
            <w:r w:rsidRPr="00DF39C3">
              <w:rPr>
                <w:rFonts w:ascii="Times New Roman" w:hAnsi="Times New Roman" w:cs="Times New Roman"/>
                <w:color w:val="000000"/>
              </w:rPr>
              <w:t xml:space="preserve">Ярославская область, город Ярославль, </w:t>
            </w:r>
          </w:p>
        </w:tc>
      </w:tr>
      <w:tr w:rsidR="00F37718" w:rsidRPr="00DF39C3" w14:paraId="26148601" w14:textId="77777777" w:rsidTr="00F37718">
        <w:tc>
          <w:tcPr>
            <w:tcW w:w="317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7CD01C5F"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3.</w:t>
            </w:r>
          </w:p>
        </w:tc>
        <w:tc>
          <w:tcPr>
            <w:tcW w:w="217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56DD5AB4"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Назначение</w:t>
            </w:r>
          </w:p>
        </w:tc>
        <w:tc>
          <w:tcPr>
            <w:tcW w:w="40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04ED7E57" w14:textId="77777777" w:rsidR="00F37718" w:rsidRPr="00DF39C3" w:rsidRDefault="00F37718" w:rsidP="00DF39C3">
            <w:pPr>
              <w:pStyle w:val="aa"/>
              <w:tabs>
                <w:tab w:val="left" w:pos="851"/>
              </w:tabs>
              <w:spacing w:line="256" w:lineRule="auto"/>
              <w:jc w:val="center"/>
              <w:rPr>
                <w:rFonts w:ascii="Times New Roman" w:hAnsi="Times New Roman" w:cs="Times New Roman"/>
                <w:color w:val="000000"/>
              </w:rPr>
            </w:pPr>
            <w:r w:rsidRPr="00DF39C3">
              <w:rPr>
                <w:rFonts w:ascii="Times New Roman" w:hAnsi="Times New Roman" w:cs="Times New Roman"/>
                <w:color w:val="000000"/>
              </w:rPr>
              <w:t>жилой</w:t>
            </w:r>
          </w:p>
        </w:tc>
      </w:tr>
      <w:tr w:rsidR="00F37718" w:rsidRPr="00DF39C3" w14:paraId="5F71953B" w14:textId="77777777" w:rsidTr="00F37718">
        <w:tc>
          <w:tcPr>
            <w:tcW w:w="317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7C65A941"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4.</w:t>
            </w:r>
          </w:p>
        </w:tc>
        <w:tc>
          <w:tcPr>
            <w:tcW w:w="217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631B1B19"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Количество этажей</w:t>
            </w:r>
          </w:p>
        </w:tc>
        <w:tc>
          <w:tcPr>
            <w:tcW w:w="40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21EB6AEC" w14:textId="77777777" w:rsidR="00F37718" w:rsidRPr="00DF39C3" w:rsidRDefault="00F37718" w:rsidP="00DF39C3">
            <w:pPr>
              <w:pStyle w:val="aa"/>
              <w:tabs>
                <w:tab w:val="left" w:pos="851"/>
              </w:tabs>
              <w:spacing w:line="256" w:lineRule="auto"/>
              <w:jc w:val="center"/>
              <w:rPr>
                <w:rFonts w:ascii="Times New Roman" w:hAnsi="Times New Roman" w:cs="Times New Roman"/>
                <w:color w:val="000000"/>
              </w:rPr>
            </w:pPr>
            <w:r w:rsidRPr="00DF39C3">
              <w:rPr>
                <w:rFonts w:ascii="Times New Roman" w:hAnsi="Times New Roman" w:cs="Times New Roman"/>
                <w:color w:val="000000"/>
              </w:rPr>
              <w:t>11</w:t>
            </w:r>
          </w:p>
        </w:tc>
      </w:tr>
      <w:tr w:rsidR="00F37718" w:rsidRPr="00DF39C3" w14:paraId="02FEEEC0" w14:textId="77777777" w:rsidTr="00F37718">
        <w:tc>
          <w:tcPr>
            <w:tcW w:w="317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2376ECCD"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5.</w:t>
            </w:r>
          </w:p>
        </w:tc>
        <w:tc>
          <w:tcPr>
            <w:tcW w:w="217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24672B52"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Общая площадь здания</w:t>
            </w:r>
          </w:p>
        </w:tc>
        <w:tc>
          <w:tcPr>
            <w:tcW w:w="40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24F5C122" w14:textId="34AD2F0D" w:rsidR="00F37718" w:rsidRPr="00DF39C3" w:rsidRDefault="00F00CA7" w:rsidP="00DF39C3">
            <w:pPr>
              <w:pStyle w:val="aa"/>
              <w:tabs>
                <w:tab w:val="left" w:pos="851"/>
              </w:tabs>
              <w:spacing w:line="256" w:lineRule="auto"/>
              <w:jc w:val="center"/>
              <w:rPr>
                <w:rFonts w:ascii="Times New Roman" w:hAnsi="Times New Roman" w:cs="Times New Roman"/>
                <w:color w:val="000000"/>
              </w:rPr>
            </w:pPr>
            <w:r w:rsidRPr="00DF39C3">
              <w:rPr>
                <w:rFonts w:ascii="Times New Roman" w:hAnsi="Times New Roman" w:cs="Times New Roman"/>
                <w:color w:val="000000"/>
              </w:rPr>
              <w:t>9346,80</w:t>
            </w:r>
            <w:r w:rsidR="00F37718" w:rsidRPr="00DF39C3">
              <w:rPr>
                <w:rFonts w:ascii="Times New Roman" w:hAnsi="Times New Roman" w:cs="Times New Roman"/>
                <w:color w:val="000000"/>
              </w:rPr>
              <w:t xml:space="preserve"> м</w:t>
            </w:r>
            <w:r w:rsidR="00F37718" w:rsidRPr="00DF39C3">
              <w:rPr>
                <w:rFonts w:ascii="Times New Roman" w:hAnsi="Times New Roman" w:cs="Times New Roman"/>
                <w:color w:val="000000"/>
                <w:vertAlign w:val="superscript"/>
              </w:rPr>
              <w:t>2</w:t>
            </w:r>
          </w:p>
        </w:tc>
      </w:tr>
      <w:tr w:rsidR="00F37718" w:rsidRPr="00DF39C3" w14:paraId="15B24237" w14:textId="77777777" w:rsidTr="00F37718">
        <w:tc>
          <w:tcPr>
            <w:tcW w:w="317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0919F479"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6.</w:t>
            </w:r>
          </w:p>
        </w:tc>
        <w:tc>
          <w:tcPr>
            <w:tcW w:w="217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43C48CB1"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Общая площадь квартир</w:t>
            </w:r>
          </w:p>
        </w:tc>
        <w:tc>
          <w:tcPr>
            <w:tcW w:w="40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66563EC0" w14:textId="2145F049" w:rsidR="00F37718" w:rsidRPr="00DF39C3" w:rsidRDefault="00F00CA7" w:rsidP="00DF39C3">
            <w:pPr>
              <w:pStyle w:val="aa"/>
              <w:tabs>
                <w:tab w:val="left" w:pos="851"/>
              </w:tabs>
              <w:spacing w:line="256" w:lineRule="auto"/>
              <w:jc w:val="center"/>
              <w:rPr>
                <w:rFonts w:ascii="Times New Roman" w:hAnsi="Times New Roman" w:cs="Times New Roman"/>
                <w:color w:val="000000"/>
              </w:rPr>
            </w:pPr>
            <w:r w:rsidRPr="00DF39C3">
              <w:rPr>
                <w:rFonts w:ascii="Times New Roman" w:hAnsi="Times New Roman" w:cs="Times New Roman"/>
                <w:color w:val="000000"/>
              </w:rPr>
              <w:t>6011,20</w:t>
            </w:r>
            <w:r w:rsidR="00F37718" w:rsidRPr="00DF39C3">
              <w:rPr>
                <w:rFonts w:ascii="Times New Roman" w:hAnsi="Times New Roman" w:cs="Times New Roman"/>
                <w:color w:val="000000"/>
              </w:rPr>
              <w:t xml:space="preserve"> м</w:t>
            </w:r>
            <w:r w:rsidR="00F37718" w:rsidRPr="00DF39C3">
              <w:rPr>
                <w:rFonts w:ascii="Times New Roman" w:hAnsi="Times New Roman" w:cs="Times New Roman"/>
                <w:color w:val="000000"/>
                <w:vertAlign w:val="superscript"/>
              </w:rPr>
              <w:t>2</w:t>
            </w:r>
            <w:r w:rsidR="00F37718" w:rsidRPr="00DF39C3">
              <w:rPr>
                <w:rFonts w:ascii="Times New Roman" w:hAnsi="Times New Roman" w:cs="Times New Roman"/>
                <w:color w:val="000000"/>
              </w:rPr>
              <w:t xml:space="preserve"> </w:t>
            </w:r>
          </w:p>
        </w:tc>
      </w:tr>
      <w:tr w:rsidR="00F37718" w:rsidRPr="00DF39C3" w14:paraId="0E48FEE1" w14:textId="77777777" w:rsidTr="00F37718">
        <w:tc>
          <w:tcPr>
            <w:tcW w:w="317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72A2F21F"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7.</w:t>
            </w:r>
          </w:p>
        </w:tc>
        <w:tc>
          <w:tcPr>
            <w:tcW w:w="217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702F8DAA"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Количество секций (подъездов)</w:t>
            </w:r>
          </w:p>
        </w:tc>
        <w:tc>
          <w:tcPr>
            <w:tcW w:w="40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6B5A9D14" w14:textId="66007A61" w:rsidR="00F37718" w:rsidRPr="00DF39C3" w:rsidRDefault="00F00CA7" w:rsidP="00DF39C3">
            <w:pPr>
              <w:pStyle w:val="aa"/>
              <w:tabs>
                <w:tab w:val="left" w:pos="851"/>
              </w:tabs>
              <w:spacing w:line="256" w:lineRule="auto"/>
              <w:jc w:val="center"/>
              <w:rPr>
                <w:rFonts w:ascii="Times New Roman" w:hAnsi="Times New Roman" w:cs="Times New Roman"/>
                <w:color w:val="000000"/>
              </w:rPr>
            </w:pPr>
            <w:r w:rsidRPr="00DF39C3">
              <w:rPr>
                <w:rFonts w:ascii="Times New Roman" w:hAnsi="Times New Roman" w:cs="Times New Roman"/>
                <w:color w:val="000000"/>
              </w:rPr>
              <w:t>3</w:t>
            </w:r>
          </w:p>
        </w:tc>
      </w:tr>
      <w:tr w:rsidR="00F37718" w:rsidRPr="00DF39C3" w14:paraId="6A3D21B6" w14:textId="77777777" w:rsidTr="00F37718">
        <w:tc>
          <w:tcPr>
            <w:tcW w:w="317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2166C5E5"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8.</w:t>
            </w:r>
          </w:p>
        </w:tc>
        <w:tc>
          <w:tcPr>
            <w:tcW w:w="217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7EC2B8F4"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Общее количество квартир</w:t>
            </w:r>
          </w:p>
        </w:tc>
        <w:tc>
          <w:tcPr>
            <w:tcW w:w="40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0F3E75E2" w14:textId="6D94D9C8" w:rsidR="00F37718" w:rsidRPr="00DF39C3" w:rsidRDefault="00F00CA7" w:rsidP="00DF39C3">
            <w:pPr>
              <w:pStyle w:val="aa"/>
              <w:tabs>
                <w:tab w:val="left" w:pos="851"/>
              </w:tabs>
              <w:spacing w:line="256" w:lineRule="auto"/>
              <w:jc w:val="center"/>
              <w:rPr>
                <w:rFonts w:ascii="Times New Roman" w:hAnsi="Times New Roman" w:cs="Times New Roman"/>
                <w:color w:val="000000"/>
              </w:rPr>
            </w:pPr>
            <w:r w:rsidRPr="00DF39C3">
              <w:rPr>
                <w:rFonts w:ascii="Times New Roman" w:hAnsi="Times New Roman" w:cs="Times New Roman"/>
                <w:color w:val="000000"/>
              </w:rPr>
              <w:t>130</w:t>
            </w:r>
          </w:p>
        </w:tc>
      </w:tr>
      <w:tr w:rsidR="00F37718" w:rsidRPr="00DF39C3" w14:paraId="2613F611" w14:textId="77777777" w:rsidTr="00F37718">
        <w:tc>
          <w:tcPr>
            <w:tcW w:w="317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46432F50"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9.</w:t>
            </w:r>
          </w:p>
        </w:tc>
        <w:tc>
          <w:tcPr>
            <w:tcW w:w="217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1A7AF4FE"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Высота этажа в чистоте</w:t>
            </w:r>
          </w:p>
        </w:tc>
        <w:tc>
          <w:tcPr>
            <w:tcW w:w="40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7A158172" w14:textId="2F5FA616" w:rsidR="00F37718" w:rsidRPr="00DF39C3" w:rsidRDefault="00F37718" w:rsidP="00DF39C3">
            <w:pPr>
              <w:pStyle w:val="aa"/>
              <w:tabs>
                <w:tab w:val="left" w:pos="851"/>
              </w:tabs>
              <w:spacing w:line="256" w:lineRule="auto"/>
              <w:jc w:val="center"/>
              <w:rPr>
                <w:rFonts w:ascii="Times New Roman" w:hAnsi="Times New Roman" w:cs="Times New Roman"/>
              </w:rPr>
            </w:pPr>
            <w:r w:rsidRPr="00DF39C3">
              <w:rPr>
                <w:rFonts w:ascii="Times New Roman" w:hAnsi="Times New Roman" w:cs="Times New Roman"/>
              </w:rPr>
              <w:t>2,</w:t>
            </w:r>
            <w:r w:rsidR="00F00CA7" w:rsidRPr="00DF39C3">
              <w:rPr>
                <w:rFonts w:ascii="Times New Roman" w:hAnsi="Times New Roman" w:cs="Times New Roman"/>
              </w:rPr>
              <w:t>6</w:t>
            </w:r>
            <w:r w:rsidRPr="00DF39C3">
              <w:rPr>
                <w:rFonts w:ascii="Times New Roman" w:hAnsi="Times New Roman" w:cs="Times New Roman"/>
              </w:rPr>
              <w:t xml:space="preserve"> м</w:t>
            </w:r>
          </w:p>
        </w:tc>
      </w:tr>
      <w:tr w:rsidR="00F37718" w:rsidRPr="00DF39C3" w14:paraId="642DF6DD" w14:textId="77777777" w:rsidTr="00F37718">
        <w:tc>
          <w:tcPr>
            <w:tcW w:w="317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66D3A332"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10.</w:t>
            </w:r>
          </w:p>
        </w:tc>
        <w:tc>
          <w:tcPr>
            <w:tcW w:w="217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602897C5"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Материал наружных стен и каркаса объекта</w:t>
            </w:r>
          </w:p>
        </w:tc>
        <w:tc>
          <w:tcPr>
            <w:tcW w:w="40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10533BE8" w14:textId="29C4BB29" w:rsidR="00F37718" w:rsidRPr="00DF39C3" w:rsidRDefault="000B3CD3" w:rsidP="00DF39C3">
            <w:pPr>
              <w:pStyle w:val="aa"/>
              <w:tabs>
                <w:tab w:val="left" w:pos="851"/>
              </w:tabs>
              <w:spacing w:line="256" w:lineRule="auto"/>
              <w:rPr>
                <w:rFonts w:ascii="Times New Roman" w:hAnsi="Times New Roman" w:cs="Times New Roman"/>
                <w:color w:val="000000"/>
                <w:highlight w:val="yellow"/>
              </w:rPr>
            </w:pPr>
            <w:r w:rsidRPr="000B3CD3">
              <w:rPr>
                <w:rFonts w:ascii="Times New Roman" w:hAnsi="Times New Roman" w:cs="Times New Roman"/>
                <w:color w:val="000000"/>
              </w:rPr>
              <w:t>Каменная сплошная кладка с арматурными поясами</w:t>
            </w:r>
          </w:p>
        </w:tc>
      </w:tr>
      <w:tr w:rsidR="00F37718" w:rsidRPr="00DF39C3" w14:paraId="5BFAA17D" w14:textId="77777777" w:rsidTr="00F37718">
        <w:tc>
          <w:tcPr>
            <w:tcW w:w="317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52647658"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11.</w:t>
            </w:r>
          </w:p>
        </w:tc>
        <w:tc>
          <w:tcPr>
            <w:tcW w:w="217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731CE3AF"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Материал поэтажных перекрытий</w:t>
            </w:r>
          </w:p>
        </w:tc>
        <w:tc>
          <w:tcPr>
            <w:tcW w:w="405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3657A8FC" w14:textId="21AF1EA5" w:rsidR="00F37718" w:rsidRPr="00DF39C3" w:rsidRDefault="000B3CD3" w:rsidP="00DF39C3">
            <w:pPr>
              <w:pStyle w:val="aa"/>
              <w:tabs>
                <w:tab w:val="left" w:pos="851"/>
              </w:tabs>
              <w:spacing w:line="256" w:lineRule="auto"/>
              <w:rPr>
                <w:rFonts w:ascii="Times New Roman" w:hAnsi="Times New Roman" w:cs="Times New Roman"/>
                <w:color w:val="000000"/>
                <w:highlight w:val="yellow"/>
              </w:rPr>
            </w:pPr>
            <w:r w:rsidRPr="000B3CD3">
              <w:rPr>
                <w:rFonts w:ascii="Times New Roman" w:hAnsi="Times New Roman" w:cs="Times New Roman"/>
                <w:color w:val="000000"/>
              </w:rPr>
              <w:t>Сборные железобетонные пустотные панели</w:t>
            </w:r>
          </w:p>
        </w:tc>
      </w:tr>
      <w:tr w:rsidR="00F37718" w:rsidRPr="00DF39C3" w14:paraId="5DB46A55" w14:textId="77777777" w:rsidTr="00F37718">
        <w:tc>
          <w:tcPr>
            <w:tcW w:w="5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39121F5D"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lastRenderedPageBreak/>
              <w:t>12.</w:t>
            </w:r>
          </w:p>
        </w:tc>
        <w:tc>
          <w:tcPr>
            <w:tcW w:w="267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0749FC4B"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 xml:space="preserve">Класс энергоэффективности </w:t>
            </w:r>
          </w:p>
        </w:tc>
        <w:tc>
          <w:tcPr>
            <w:tcW w:w="622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3C6083FE"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Высокий «В»</w:t>
            </w:r>
          </w:p>
        </w:tc>
      </w:tr>
      <w:tr w:rsidR="00F37718" w:rsidRPr="00DF39C3" w14:paraId="4BC78212" w14:textId="77777777" w:rsidTr="00F37718">
        <w:tc>
          <w:tcPr>
            <w:tcW w:w="5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6D602E85"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13.</w:t>
            </w:r>
          </w:p>
        </w:tc>
        <w:tc>
          <w:tcPr>
            <w:tcW w:w="267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1DE596E2" w14:textId="77777777" w:rsidR="00F37718" w:rsidRPr="00DF39C3" w:rsidRDefault="00F37718" w:rsidP="00DF39C3">
            <w:pPr>
              <w:pStyle w:val="aa"/>
              <w:tabs>
                <w:tab w:val="left" w:pos="851"/>
              </w:tabs>
              <w:spacing w:line="256" w:lineRule="auto"/>
              <w:rPr>
                <w:rFonts w:ascii="Times New Roman" w:hAnsi="Times New Roman" w:cs="Times New Roman"/>
                <w:color w:val="000000"/>
              </w:rPr>
            </w:pPr>
            <w:r w:rsidRPr="00DF39C3">
              <w:rPr>
                <w:rFonts w:ascii="Times New Roman" w:hAnsi="Times New Roman" w:cs="Times New Roman"/>
                <w:color w:val="000000"/>
              </w:rPr>
              <w:t>Класс сейсмостойкости</w:t>
            </w:r>
          </w:p>
        </w:tc>
        <w:tc>
          <w:tcPr>
            <w:tcW w:w="622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hideMark/>
          </w:tcPr>
          <w:p w14:paraId="0BDA2B9B" w14:textId="5AC0C48C" w:rsidR="00F37718" w:rsidRPr="00DF39C3" w:rsidRDefault="000B3CD3" w:rsidP="00DF39C3">
            <w:pPr>
              <w:pStyle w:val="aa"/>
              <w:tabs>
                <w:tab w:val="left" w:pos="851"/>
              </w:tabs>
              <w:spacing w:line="256" w:lineRule="auto"/>
              <w:jc w:val="both"/>
              <w:rPr>
                <w:rFonts w:ascii="Times New Roman" w:hAnsi="Times New Roman" w:cs="Times New Roman"/>
                <w:color w:val="000000"/>
              </w:rPr>
            </w:pPr>
            <w:r>
              <w:rPr>
                <w:rFonts w:ascii="Times New Roman" w:hAnsi="Times New Roman" w:cs="Times New Roman"/>
                <w:color w:val="000000"/>
              </w:rPr>
              <w:t>Сейсмическая активность 5 баллов</w:t>
            </w:r>
          </w:p>
        </w:tc>
      </w:tr>
    </w:tbl>
    <w:p w14:paraId="0AC204B5" w14:textId="77777777" w:rsidR="00F37718" w:rsidRPr="00DF39C3" w:rsidRDefault="00F37718" w:rsidP="00DF39C3">
      <w:pPr>
        <w:pStyle w:val="a5"/>
        <w:tabs>
          <w:tab w:val="left" w:pos="851"/>
          <w:tab w:val="left" w:pos="1471"/>
        </w:tabs>
        <w:ind w:left="0" w:firstLine="0"/>
      </w:pPr>
    </w:p>
    <w:p w14:paraId="5E79D0CB" w14:textId="2F95BD44" w:rsidR="00E9108B" w:rsidRPr="00DF39C3" w:rsidRDefault="00E9108B" w:rsidP="00DF39C3">
      <w:pPr>
        <w:pStyle w:val="a5"/>
        <w:numPr>
          <w:ilvl w:val="1"/>
          <w:numId w:val="4"/>
        </w:numPr>
        <w:tabs>
          <w:tab w:val="left" w:pos="851"/>
          <w:tab w:val="left" w:pos="1471"/>
        </w:tabs>
        <w:ind w:left="0" w:firstLine="0"/>
      </w:pPr>
      <w:r w:rsidRPr="00DF39C3">
        <w:rPr>
          <w:b/>
        </w:rPr>
        <w:t xml:space="preserve">Объект долевого строительства – жилое помещение </w:t>
      </w:r>
      <w:r w:rsidRPr="00DF39C3">
        <w:t>в Многоквартирном доме, создаваемое с привлечением денежных средств Участника и подлежащее передаче в порядке и на условиях, предусмотренных настоящим Договором, Участнику после получения Разрешения на ввод в эксплуатацию Многоквартирного дома.</w:t>
      </w:r>
    </w:p>
    <w:p w14:paraId="024BF00A" w14:textId="77777777" w:rsidR="00E9108B" w:rsidRPr="00DF39C3" w:rsidRDefault="00E9108B" w:rsidP="00DF39C3">
      <w:pPr>
        <w:pStyle w:val="a3"/>
        <w:tabs>
          <w:tab w:val="left" w:pos="851"/>
        </w:tabs>
        <w:spacing w:after="3" w:line="251" w:lineRule="exact"/>
        <w:ind w:left="0" w:firstLine="0"/>
      </w:pPr>
      <w:r w:rsidRPr="00DF39C3">
        <w:t>Объект долевого строительства имеет следующие основные характеристики:</w:t>
      </w:r>
    </w:p>
    <w:tbl>
      <w:tblPr>
        <w:tblStyle w:val="TableNormal"/>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1417"/>
        <w:gridCol w:w="2982"/>
        <w:gridCol w:w="4110"/>
      </w:tblGrid>
      <w:tr w:rsidR="00E9108B" w:rsidRPr="00DF39C3" w14:paraId="03D21748" w14:textId="77777777" w:rsidTr="00DF37BA">
        <w:trPr>
          <w:trHeight w:val="506"/>
        </w:trPr>
        <w:tc>
          <w:tcPr>
            <w:tcW w:w="1556" w:type="dxa"/>
            <w:tcBorders>
              <w:top w:val="single" w:sz="4" w:space="0" w:color="000000"/>
              <w:left w:val="single" w:sz="4" w:space="0" w:color="000000"/>
              <w:bottom w:val="single" w:sz="4" w:space="0" w:color="000000"/>
              <w:right w:val="single" w:sz="4" w:space="0" w:color="000000"/>
            </w:tcBorders>
            <w:shd w:val="clear" w:color="auto" w:fill="auto"/>
            <w:hideMark/>
          </w:tcPr>
          <w:p w14:paraId="36445F83" w14:textId="77777777" w:rsidR="00E9108B" w:rsidRPr="00CE699B" w:rsidRDefault="00E9108B" w:rsidP="00DF39C3">
            <w:pPr>
              <w:pStyle w:val="TableParagraph"/>
              <w:tabs>
                <w:tab w:val="left" w:pos="851"/>
              </w:tabs>
              <w:spacing w:before="125"/>
              <w:rPr>
                <w:b/>
              </w:rPr>
            </w:pPr>
            <w:proofErr w:type="spellStart"/>
            <w:r w:rsidRPr="00CE699B">
              <w:rPr>
                <w:b/>
                <w:shd w:val="clear" w:color="auto" w:fill="FFFF00"/>
              </w:rPr>
              <w:t>Этаж</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auto"/>
            <w:hideMark/>
          </w:tcPr>
          <w:p w14:paraId="7811010D" w14:textId="77777777" w:rsidR="00E9108B" w:rsidRPr="00DF37BA" w:rsidRDefault="00E9108B" w:rsidP="00DF39C3">
            <w:pPr>
              <w:pStyle w:val="TableParagraph"/>
              <w:tabs>
                <w:tab w:val="left" w:pos="851"/>
              </w:tabs>
              <w:spacing w:before="125"/>
              <w:rPr>
                <w:bCs/>
              </w:rPr>
            </w:pPr>
            <w:proofErr w:type="spellStart"/>
            <w:r w:rsidRPr="00DF37BA">
              <w:rPr>
                <w:bCs/>
                <w:shd w:val="clear" w:color="auto" w:fill="FFFF00"/>
              </w:rPr>
              <w:t>Секция</w:t>
            </w:r>
            <w:proofErr w:type="spellEnd"/>
          </w:p>
        </w:tc>
        <w:tc>
          <w:tcPr>
            <w:tcW w:w="2982" w:type="dxa"/>
            <w:tcBorders>
              <w:top w:val="single" w:sz="4" w:space="0" w:color="000000"/>
              <w:left w:val="single" w:sz="4" w:space="0" w:color="000000"/>
              <w:bottom w:val="single" w:sz="4" w:space="0" w:color="000000"/>
              <w:right w:val="single" w:sz="4" w:space="0" w:color="000000"/>
            </w:tcBorders>
            <w:shd w:val="clear" w:color="auto" w:fill="auto"/>
            <w:hideMark/>
          </w:tcPr>
          <w:p w14:paraId="3F62461C" w14:textId="77777777" w:rsidR="00E9108B" w:rsidRPr="00CE699B" w:rsidRDefault="00E9108B" w:rsidP="00DF39C3">
            <w:pPr>
              <w:pStyle w:val="TableParagraph"/>
              <w:tabs>
                <w:tab w:val="left" w:pos="851"/>
              </w:tabs>
              <w:spacing w:line="252" w:lineRule="exact"/>
              <w:rPr>
                <w:b/>
              </w:rPr>
            </w:pPr>
            <w:proofErr w:type="spellStart"/>
            <w:r w:rsidRPr="00CE699B">
              <w:rPr>
                <w:b/>
                <w:shd w:val="clear" w:color="auto" w:fill="FFFF00"/>
              </w:rPr>
              <w:t>Строительный</w:t>
            </w:r>
            <w:proofErr w:type="spellEnd"/>
            <w:r w:rsidRPr="00CE699B">
              <w:rPr>
                <w:b/>
              </w:rPr>
              <w:t xml:space="preserve"> </w:t>
            </w:r>
            <w:proofErr w:type="spellStart"/>
            <w:r w:rsidRPr="00CE699B">
              <w:rPr>
                <w:b/>
                <w:shd w:val="clear" w:color="auto" w:fill="FFFF00"/>
              </w:rPr>
              <w:t>номер</w:t>
            </w:r>
            <w:proofErr w:type="spellEnd"/>
          </w:p>
        </w:tc>
        <w:tc>
          <w:tcPr>
            <w:tcW w:w="4110" w:type="dxa"/>
            <w:tcBorders>
              <w:top w:val="single" w:sz="4" w:space="0" w:color="000000"/>
              <w:left w:val="single" w:sz="4" w:space="0" w:color="000000"/>
              <w:bottom w:val="single" w:sz="4" w:space="0" w:color="000000"/>
              <w:right w:val="single" w:sz="4" w:space="0" w:color="000000"/>
            </w:tcBorders>
            <w:shd w:val="clear" w:color="auto" w:fill="auto"/>
            <w:hideMark/>
          </w:tcPr>
          <w:p w14:paraId="382879B6" w14:textId="77777777" w:rsidR="00E9108B" w:rsidRPr="00CE699B" w:rsidRDefault="00E9108B" w:rsidP="00DF39C3">
            <w:pPr>
              <w:pStyle w:val="TableParagraph"/>
              <w:tabs>
                <w:tab w:val="left" w:pos="851"/>
              </w:tabs>
              <w:spacing w:line="252" w:lineRule="exact"/>
              <w:rPr>
                <w:b/>
                <w:lang w:val="ru-RU"/>
              </w:rPr>
            </w:pPr>
            <w:r w:rsidRPr="00CE699B">
              <w:rPr>
                <w:b/>
                <w:shd w:val="clear" w:color="auto" w:fill="FFFF00"/>
                <w:lang w:val="ru-RU"/>
              </w:rPr>
              <w:t>Общая проектная</w:t>
            </w:r>
            <w:r w:rsidRPr="00CE699B">
              <w:rPr>
                <w:b/>
                <w:lang w:val="ru-RU"/>
              </w:rPr>
              <w:t xml:space="preserve"> </w:t>
            </w:r>
            <w:r w:rsidRPr="00CE699B">
              <w:rPr>
                <w:b/>
                <w:shd w:val="clear" w:color="auto" w:fill="FFFF00"/>
                <w:lang w:val="ru-RU"/>
              </w:rPr>
              <w:t>площадь, кв.м.</w:t>
            </w:r>
          </w:p>
        </w:tc>
      </w:tr>
      <w:tr w:rsidR="00E9108B" w:rsidRPr="00DF39C3" w14:paraId="662561EB" w14:textId="77777777" w:rsidTr="00E9108B">
        <w:trPr>
          <w:trHeight w:val="253"/>
        </w:trPr>
        <w:tc>
          <w:tcPr>
            <w:tcW w:w="1556" w:type="dxa"/>
            <w:tcBorders>
              <w:top w:val="single" w:sz="4" w:space="0" w:color="000000"/>
              <w:left w:val="single" w:sz="4" w:space="0" w:color="000000"/>
              <w:bottom w:val="single" w:sz="4" w:space="0" w:color="000000"/>
              <w:right w:val="single" w:sz="4" w:space="0" w:color="000000"/>
            </w:tcBorders>
          </w:tcPr>
          <w:p w14:paraId="2DD3E8AB" w14:textId="77777777" w:rsidR="00E9108B" w:rsidRPr="00DF39C3" w:rsidRDefault="00E9108B" w:rsidP="00DF39C3">
            <w:pPr>
              <w:pStyle w:val="TableParagraph"/>
              <w:tabs>
                <w:tab w:val="left" w:pos="851"/>
              </w:tabs>
              <w:rPr>
                <w:lang w:val="ru-RU"/>
              </w:rPr>
            </w:pPr>
          </w:p>
        </w:tc>
        <w:tc>
          <w:tcPr>
            <w:tcW w:w="1417" w:type="dxa"/>
            <w:tcBorders>
              <w:top w:val="single" w:sz="4" w:space="0" w:color="000000"/>
              <w:left w:val="single" w:sz="4" w:space="0" w:color="000000"/>
              <w:bottom w:val="single" w:sz="4" w:space="0" w:color="000000"/>
              <w:right w:val="single" w:sz="4" w:space="0" w:color="000000"/>
            </w:tcBorders>
          </w:tcPr>
          <w:p w14:paraId="3591B4D9" w14:textId="77777777" w:rsidR="00E9108B" w:rsidRPr="00DF39C3" w:rsidRDefault="00E9108B" w:rsidP="00DF39C3">
            <w:pPr>
              <w:pStyle w:val="TableParagraph"/>
              <w:tabs>
                <w:tab w:val="left" w:pos="851"/>
              </w:tabs>
              <w:rPr>
                <w:lang w:val="ru-RU"/>
              </w:rPr>
            </w:pPr>
          </w:p>
        </w:tc>
        <w:tc>
          <w:tcPr>
            <w:tcW w:w="2982" w:type="dxa"/>
            <w:tcBorders>
              <w:top w:val="single" w:sz="4" w:space="0" w:color="000000"/>
              <w:left w:val="single" w:sz="4" w:space="0" w:color="000000"/>
              <w:bottom w:val="single" w:sz="4" w:space="0" w:color="000000"/>
              <w:right w:val="single" w:sz="4" w:space="0" w:color="000000"/>
            </w:tcBorders>
          </w:tcPr>
          <w:p w14:paraId="31D3C2AC" w14:textId="77777777" w:rsidR="00E9108B" w:rsidRPr="00DF39C3" w:rsidRDefault="00E9108B" w:rsidP="00DF39C3">
            <w:pPr>
              <w:pStyle w:val="TableParagraph"/>
              <w:tabs>
                <w:tab w:val="left" w:pos="851"/>
              </w:tabs>
              <w:rPr>
                <w:lang w:val="ru-RU"/>
              </w:rPr>
            </w:pPr>
          </w:p>
        </w:tc>
        <w:tc>
          <w:tcPr>
            <w:tcW w:w="4110" w:type="dxa"/>
            <w:tcBorders>
              <w:top w:val="single" w:sz="4" w:space="0" w:color="000000"/>
              <w:left w:val="single" w:sz="4" w:space="0" w:color="000000"/>
              <w:bottom w:val="single" w:sz="4" w:space="0" w:color="000000"/>
              <w:right w:val="single" w:sz="4" w:space="0" w:color="000000"/>
            </w:tcBorders>
          </w:tcPr>
          <w:p w14:paraId="23E01229" w14:textId="77777777" w:rsidR="00E9108B" w:rsidRPr="00DF39C3" w:rsidRDefault="00E9108B" w:rsidP="00DF39C3">
            <w:pPr>
              <w:pStyle w:val="TableParagraph"/>
              <w:tabs>
                <w:tab w:val="left" w:pos="851"/>
              </w:tabs>
              <w:rPr>
                <w:lang w:val="ru-RU"/>
              </w:rPr>
            </w:pPr>
          </w:p>
        </w:tc>
      </w:tr>
    </w:tbl>
    <w:p w14:paraId="432A68F6" w14:textId="77777777" w:rsidR="00E9108B" w:rsidRPr="00DF39C3" w:rsidRDefault="00E9108B" w:rsidP="00DF39C3">
      <w:pPr>
        <w:pStyle w:val="a3"/>
        <w:tabs>
          <w:tab w:val="left" w:pos="851"/>
        </w:tabs>
        <w:ind w:left="0" w:firstLine="0"/>
      </w:pPr>
      <w:r w:rsidRPr="00DF39C3">
        <w:t>Иные основные характеристики Объекта долевого строительства, а также план Объекта долевого строительства с расположением Объекта долевого строительства на этаже, приведены в Приложении № 1 к настоящему Договору.</w:t>
      </w:r>
    </w:p>
    <w:p w14:paraId="7E457E3C" w14:textId="6739AFB5" w:rsidR="00E9108B" w:rsidRPr="00DF39C3" w:rsidRDefault="00E9108B" w:rsidP="00DF39C3">
      <w:pPr>
        <w:pStyle w:val="a5"/>
        <w:numPr>
          <w:ilvl w:val="1"/>
          <w:numId w:val="4"/>
        </w:numPr>
        <w:tabs>
          <w:tab w:val="left" w:pos="851"/>
          <w:tab w:val="left" w:pos="1471"/>
        </w:tabs>
        <w:ind w:left="0" w:firstLine="0"/>
      </w:pPr>
      <w:r w:rsidRPr="00DF39C3">
        <w:rPr>
          <w:b/>
        </w:rPr>
        <w:t xml:space="preserve">Общая проектная площадь Объекта долевого строительства – </w:t>
      </w:r>
      <w:r w:rsidRPr="00DF39C3">
        <w:t>общая площадь Объекта долевого строительства, определенная в соответствии с проектной документацией на Многоквартирный дом, включающая в себя сумму площадей всех помещений Объекта долевого строительства.</w:t>
      </w:r>
    </w:p>
    <w:p w14:paraId="4B08CB0B" w14:textId="77777777" w:rsidR="00E9108B" w:rsidRPr="00DF39C3" w:rsidRDefault="00E9108B" w:rsidP="00DF39C3">
      <w:pPr>
        <w:pStyle w:val="a5"/>
        <w:numPr>
          <w:ilvl w:val="1"/>
          <w:numId w:val="4"/>
        </w:numPr>
        <w:tabs>
          <w:tab w:val="left" w:pos="851"/>
          <w:tab w:val="left" w:pos="1471"/>
        </w:tabs>
        <w:ind w:left="0" w:firstLine="0"/>
      </w:pPr>
      <w:r w:rsidRPr="00DF39C3">
        <w:rPr>
          <w:b/>
        </w:rPr>
        <w:t xml:space="preserve">Общая фактическая площадь Объекта долевого строительства – </w:t>
      </w:r>
      <w:r w:rsidRPr="00DF39C3">
        <w:t>общая площадь Объекта долевого строительства, которая определяется по окончании строительства Многоквартирного дома на основании обмеров, проведенных органом технической инвентаризации и/или кадастровым инженером, включающая в себя сумму площадей всех помещений Объекта долевого строительства.</w:t>
      </w:r>
    </w:p>
    <w:p w14:paraId="72483277" w14:textId="0B6D0788" w:rsidR="00E9108B" w:rsidRPr="00DF39C3" w:rsidRDefault="00E9108B" w:rsidP="00DF39C3">
      <w:pPr>
        <w:pStyle w:val="a5"/>
        <w:numPr>
          <w:ilvl w:val="1"/>
          <w:numId w:val="4"/>
        </w:numPr>
        <w:tabs>
          <w:tab w:val="left" w:pos="851"/>
          <w:tab w:val="left" w:pos="1471"/>
        </w:tabs>
        <w:spacing w:before="71"/>
        <w:ind w:left="0" w:firstLine="0"/>
      </w:pPr>
      <w:r w:rsidRPr="00DF39C3">
        <w:rPr>
          <w:b/>
        </w:rPr>
        <w:t xml:space="preserve">Проектная декларация – </w:t>
      </w:r>
      <w:r w:rsidRPr="00DF39C3">
        <w:t>проектная декларация Многоквартирного дома, размещенная в сети Интернет по адресу:</w:t>
      </w:r>
      <w:r w:rsidRPr="00DF39C3">
        <w:rPr>
          <w:color w:val="0000FF"/>
        </w:rPr>
        <w:t xml:space="preserve"> </w:t>
      </w:r>
      <w:hyperlink r:id="rId5" w:history="1">
        <w:r w:rsidR="00CE699B" w:rsidRPr="00CE699B">
          <w:rPr>
            <w:rStyle w:val="a6"/>
          </w:rPr>
          <w:t>http://</w:t>
        </w:r>
        <w:proofErr w:type="spellStart"/>
        <w:r w:rsidR="00CE699B" w:rsidRPr="00CE699B">
          <w:rPr>
            <w:rStyle w:val="a6"/>
            <w:lang w:val="en-US"/>
          </w:rPr>
          <w:t>finitimi</w:t>
        </w:r>
        <w:proofErr w:type="spellEnd"/>
        <w:r w:rsidR="00CE699B" w:rsidRPr="00CE699B">
          <w:rPr>
            <w:rStyle w:val="a6"/>
          </w:rPr>
          <w:t>/</w:t>
        </w:r>
      </w:hyperlink>
      <w:r w:rsidRPr="00DF39C3">
        <w:t>, а также в единой информационной системе жилищного строительства.</w:t>
      </w:r>
    </w:p>
    <w:p w14:paraId="56C4EC8D" w14:textId="77777777" w:rsidR="00E9108B" w:rsidRPr="00DF39C3" w:rsidRDefault="00E9108B" w:rsidP="00DF39C3">
      <w:pPr>
        <w:pStyle w:val="a5"/>
        <w:numPr>
          <w:ilvl w:val="1"/>
          <w:numId w:val="4"/>
        </w:numPr>
        <w:tabs>
          <w:tab w:val="left" w:pos="851"/>
          <w:tab w:val="left" w:pos="1471"/>
        </w:tabs>
        <w:spacing w:before="2"/>
        <w:ind w:left="0" w:firstLine="0"/>
      </w:pPr>
      <w:r w:rsidRPr="00DF39C3">
        <w:rPr>
          <w:b/>
        </w:rPr>
        <w:t xml:space="preserve">Разрешение на ввод в эксплуатацию Многоквартирного дома - </w:t>
      </w:r>
      <w:r w:rsidRPr="00DF39C3">
        <w:t>документ, удостоверяющий выполнение строительства Многоквартирного дома в полном объеме в соответствии с Разрешением на строительство, проектной документацией, а также соответствие построенного Многоквартирного дома требованиям к строительству Многоквартирного дома,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 установленным в соответствии с земельным и иным законодательством Российской Федерации.</w:t>
      </w:r>
    </w:p>
    <w:p w14:paraId="5BB3B7A9" w14:textId="77777777" w:rsidR="00E9108B" w:rsidRPr="00DF39C3" w:rsidRDefault="00E9108B" w:rsidP="00DF39C3">
      <w:pPr>
        <w:pStyle w:val="a5"/>
        <w:numPr>
          <w:ilvl w:val="1"/>
          <w:numId w:val="4"/>
        </w:numPr>
        <w:tabs>
          <w:tab w:val="left" w:pos="851"/>
          <w:tab w:val="left" w:pos="1610"/>
        </w:tabs>
        <w:spacing w:before="1"/>
        <w:ind w:left="0" w:firstLine="0"/>
      </w:pPr>
      <w:r w:rsidRPr="00DF39C3">
        <w:rPr>
          <w:b/>
        </w:rPr>
        <w:t xml:space="preserve">Цена Договора – </w:t>
      </w:r>
      <w:r w:rsidRPr="00DF39C3">
        <w:t>размер всех денежных средств, подлежащих уплате Участником Застройщику для строительства (создания) Объекта долевого строительства.</w:t>
      </w:r>
    </w:p>
    <w:p w14:paraId="1899B174" w14:textId="5A5E8BFF" w:rsidR="00E9108B" w:rsidRPr="00DF39C3" w:rsidRDefault="00E9108B" w:rsidP="00DF39C3">
      <w:pPr>
        <w:pStyle w:val="a5"/>
        <w:numPr>
          <w:ilvl w:val="1"/>
          <w:numId w:val="4"/>
        </w:numPr>
        <w:tabs>
          <w:tab w:val="left" w:pos="851"/>
          <w:tab w:val="left" w:pos="1610"/>
        </w:tabs>
        <w:ind w:left="0" w:firstLine="0"/>
      </w:pPr>
      <w:r w:rsidRPr="00DF39C3">
        <w:rPr>
          <w:b/>
        </w:rPr>
        <w:t xml:space="preserve">Орган регистрации прав – </w:t>
      </w:r>
      <w:r w:rsidRPr="00DF39C3">
        <w:t>Управление Федеральной службы государственной регистрации, кадастра и картографии по Ярославской области.</w:t>
      </w:r>
    </w:p>
    <w:p w14:paraId="5B39678F" w14:textId="77777777" w:rsidR="00E9108B" w:rsidRPr="00DF39C3" w:rsidRDefault="00E9108B" w:rsidP="00DF39C3">
      <w:pPr>
        <w:pStyle w:val="a5"/>
        <w:numPr>
          <w:ilvl w:val="1"/>
          <w:numId w:val="4"/>
        </w:numPr>
        <w:tabs>
          <w:tab w:val="left" w:pos="851"/>
          <w:tab w:val="left" w:pos="1610"/>
        </w:tabs>
        <w:ind w:left="0" w:firstLine="0"/>
      </w:pPr>
      <w:r w:rsidRPr="00DF39C3">
        <w:rPr>
          <w:b/>
        </w:rPr>
        <w:t xml:space="preserve">Федеральный закон № 214-ФЗ - </w:t>
      </w:r>
      <w:r w:rsidRPr="00DF39C3">
        <w:t>Федеральный закон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446D089" w14:textId="77777777" w:rsidR="00E9108B" w:rsidRPr="00DF39C3" w:rsidRDefault="00E9108B" w:rsidP="00DF39C3">
      <w:pPr>
        <w:pStyle w:val="a3"/>
        <w:tabs>
          <w:tab w:val="left" w:pos="851"/>
        </w:tabs>
        <w:spacing w:before="11"/>
        <w:ind w:left="0" w:firstLine="0"/>
        <w:jc w:val="left"/>
      </w:pPr>
    </w:p>
    <w:p w14:paraId="6BBAEDB6" w14:textId="77777777" w:rsidR="00E9108B" w:rsidRPr="00DF39C3" w:rsidRDefault="00E9108B" w:rsidP="00DF39C3">
      <w:pPr>
        <w:pStyle w:val="1"/>
        <w:numPr>
          <w:ilvl w:val="0"/>
          <w:numId w:val="2"/>
        </w:numPr>
        <w:tabs>
          <w:tab w:val="left" w:pos="851"/>
          <w:tab w:val="left" w:pos="4474"/>
        </w:tabs>
        <w:spacing w:line="252" w:lineRule="exact"/>
        <w:ind w:left="0" w:firstLine="0"/>
      </w:pPr>
      <w:r w:rsidRPr="00DF39C3">
        <w:t>ПРЕДМЕТ ДОГОВОРА</w:t>
      </w:r>
    </w:p>
    <w:p w14:paraId="7D3E4611" w14:textId="77777777" w:rsidR="00E9108B" w:rsidRPr="00DF39C3" w:rsidRDefault="00E9108B" w:rsidP="00DF39C3">
      <w:pPr>
        <w:pStyle w:val="a5"/>
        <w:numPr>
          <w:ilvl w:val="1"/>
          <w:numId w:val="6"/>
        </w:numPr>
        <w:tabs>
          <w:tab w:val="left" w:pos="851"/>
          <w:tab w:val="left" w:pos="1471"/>
        </w:tabs>
        <w:ind w:left="0" w:firstLine="0"/>
      </w:pPr>
      <w:r w:rsidRPr="00DF39C3">
        <w:t>В соответствии с настоящим Договором Застройщик обязуется в предусмотренный Договором срок своими силами и (или) с привлечением других лиц построить (создать) Многоквартирный дом и после получения Разрешения на ввод в эксплуатацию Многоквартирного дома передать Объект долевого строительства Участнику, при условии полного надлежащего исполнения Участником своих обязательств по настоящему Договору.</w:t>
      </w:r>
    </w:p>
    <w:p w14:paraId="5912EA31" w14:textId="77777777" w:rsidR="00E9108B" w:rsidRPr="00DF39C3" w:rsidRDefault="00E9108B" w:rsidP="00DF39C3">
      <w:pPr>
        <w:pStyle w:val="a5"/>
        <w:numPr>
          <w:ilvl w:val="1"/>
          <w:numId w:val="6"/>
        </w:numPr>
        <w:tabs>
          <w:tab w:val="left" w:pos="851"/>
          <w:tab w:val="left" w:pos="1471"/>
        </w:tabs>
        <w:ind w:left="0" w:firstLine="0"/>
      </w:pPr>
      <w:r w:rsidRPr="00DF39C3">
        <w:t>Участник обязуется представить все необходимые для заключения настоящего Договора документы и полностью уплатить Цену Договора в порядке и сроки, установленные настоящим Договором, и принять Объект долевого строительства по передаточному акту (далее – Передаточный акт) в порядке и сроки, установленные статьей 6 настоящего Договора и иными условиями Договора.</w:t>
      </w:r>
    </w:p>
    <w:p w14:paraId="45AF48EB" w14:textId="06D4CDC6" w:rsidR="00E9108B" w:rsidRPr="00DF39C3" w:rsidRDefault="00E9108B" w:rsidP="00DF39C3">
      <w:pPr>
        <w:pStyle w:val="a5"/>
        <w:numPr>
          <w:ilvl w:val="1"/>
          <w:numId w:val="6"/>
        </w:numPr>
        <w:tabs>
          <w:tab w:val="left" w:pos="851"/>
          <w:tab w:val="left" w:pos="1471"/>
        </w:tabs>
        <w:ind w:left="0" w:firstLine="0"/>
      </w:pPr>
      <w:r w:rsidRPr="00DF39C3">
        <w:t>Ориентировочный срок ввода Многоквартирного дома в эксплуатацию – не позднее 4 квартала 2025 года.</w:t>
      </w:r>
    </w:p>
    <w:p w14:paraId="708D4785" w14:textId="77777777" w:rsidR="00E9108B" w:rsidRPr="00DF39C3" w:rsidRDefault="00E9108B" w:rsidP="00DF39C3">
      <w:pPr>
        <w:pStyle w:val="a3"/>
        <w:tabs>
          <w:tab w:val="left" w:pos="851"/>
        </w:tabs>
        <w:spacing w:before="1"/>
        <w:ind w:left="0" w:firstLine="0"/>
      </w:pPr>
      <w:r w:rsidRPr="00DF39C3">
        <w:lastRenderedPageBreak/>
        <w:t>Датой ввода Многоквартирного дома в эксплуатацию является дата выдачи уполномоченным органом Разрешения на ввод в эксплуатацию Многоквартирного дома.</w:t>
      </w:r>
    </w:p>
    <w:p w14:paraId="76FDA596" w14:textId="77777777" w:rsidR="00E9108B" w:rsidRPr="00DF39C3" w:rsidRDefault="00E9108B" w:rsidP="00DF39C3">
      <w:pPr>
        <w:pStyle w:val="a3"/>
        <w:tabs>
          <w:tab w:val="left" w:pos="851"/>
        </w:tabs>
        <w:ind w:left="0" w:firstLine="0"/>
        <w:jc w:val="left"/>
      </w:pPr>
    </w:p>
    <w:p w14:paraId="7BC65776" w14:textId="77777777" w:rsidR="00E9108B" w:rsidRPr="00DF39C3" w:rsidRDefault="00E9108B" w:rsidP="00DF39C3">
      <w:pPr>
        <w:pStyle w:val="1"/>
        <w:numPr>
          <w:ilvl w:val="0"/>
          <w:numId w:val="2"/>
        </w:numPr>
        <w:tabs>
          <w:tab w:val="left" w:pos="851"/>
          <w:tab w:val="left" w:pos="4702"/>
        </w:tabs>
        <w:spacing w:line="252" w:lineRule="exact"/>
        <w:ind w:left="0" w:firstLine="0"/>
      </w:pPr>
      <w:r w:rsidRPr="00DF39C3">
        <w:t>ЦЕНА ДОГОВОРА</w:t>
      </w:r>
    </w:p>
    <w:p w14:paraId="07AEB71A" w14:textId="5B0F795A" w:rsidR="00E9108B" w:rsidRPr="00DF39C3" w:rsidRDefault="00E9108B" w:rsidP="00585363">
      <w:pPr>
        <w:pStyle w:val="a5"/>
        <w:numPr>
          <w:ilvl w:val="1"/>
          <w:numId w:val="8"/>
        </w:numPr>
        <w:tabs>
          <w:tab w:val="left" w:pos="851"/>
          <w:tab w:val="left" w:pos="1471"/>
          <w:tab w:val="left" w:pos="2970"/>
          <w:tab w:val="left" w:pos="10644"/>
        </w:tabs>
        <w:spacing w:line="252" w:lineRule="exact"/>
        <w:ind w:left="0" w:firstLine="0"/>
      </w:pPr>
      <w:r w:rsidRPr="00DF39C3">
        <w:t xml:space="preserve">Цена     Договора     на     дату     его     заключения     Сторонами     составляет     </w:t>
      </w:r>
      <w:r w:rsidRPr="0042425E">
        <w:rPr>
          <w:u w:val="single"/>
        </w:rPr>
        <w:t xml:space="preserve"> </w:t>
      </w:r>
      <w:r w:rsidRPr="0042425E">
        <w:rPr>
          <w:u w:val="single"/>
        </w:rPr>
        <w:tab/>
      </w:r>
      <w:r w:rsidRPr="00DF39C3">
        <w:t>(</w:t>
      </w:r>
      <w:r w:rsidRPr="0042425E">
        <w:rPr>
          <w:u w:val="single"/>
        </w:rPr>
        <w:tab/>
      </w:r>
      <w:r w:rsidRPr="00DF39C3">
        <w:t>) рублей 00 копеек, НДС не облагается.</w:t>
      </w:r>
    </w:p>
    <w:p w14:paraId="54B31918" w14:textId="7EE643E9" w:rsidR="00E9108B" w:rsidRPr="00DF39C3" w:rsidRDefault="00E9108B" w:rsidP="00DF39C3">
      <w:pPr>
        <w:pStyle w:val="a5"/>
        <w:numPr>
          <w:ilvl w:val="1"/>
          <w:numId w:val="8"/>
        </w:numPr>
        <w:tabs>
          <w:tab w:val="left" w:pos="851"/>
          <w:tab w:val="left" w:pos="1471"/>
          <w:tab w:val="left" w:pos="6292"/>
          <w:tab w:val="left" w:pos="8136"/>
        </w:tabs>
        <w:ind w:left="0" w:firstLine="0"/>
      </w:pPr>
      <w:r w:rsidRPr="00DF39C3">
        <w:t>Цена Договора определена как произведение цены единицы Общей проектной площади Объекта долевого строительства, составляющей</w:t>
      </w:r>
      <w:r w:rsidRPr="00DF39C3">
        <w:rPr>
          <w:u w:val="single"/>
        </w:rPr>
        <w:tab/>
      </w:r>
      <w:r w:rsidRPr="00DF39C3">
        <w:rPr>
          <w:b/>
        </w:rPr>
        <w:t>(</w:t>
      </w:r>
      <w:r w:rsidRPr="00DF39C3">
        <w:rPr>
          <w:b/>
          <w:u w:val="single"/>
        </w:rPr>
        <w:tab/>
      </w:r>
      <w:r w:rsidRPr="00DF39C3">
        <w:rPr>
          <w:b/>
        </w:rPr>
        <w:t>) рублей 00 копеек, НДС не облагается</w:t>
      </w:r>
      <w:r w:rsidRPr="00DF39C3">
        <w:t>, и Общей проектной площади Объекта долевого строительства.</w:t>
      </w:r>
    </w:p>
    <w:p w14:paraId="75D68479" w14:textId="77777777" w:rsidR="00E9108B" w:rsidRPr="00DF39C3" w:rsidRDefault="00E9108B" w:rsidP="00DF39C3">
      <w:pPr>
        <w:pStyle w:val="a5"/>
        <w:numPr>
          <w:ilvl w:val="1"/>
          <w:numId w:val="8"/>
        </w:numPr>
        <w:tabs>
          <w:tab w:val="left" w:pos="851"/>
          <w:tab w:val="left" w:pos="1471"/>
        </w:tabs>
        <w:spacing w:line="252" w:lineRule="exact"/>
        <w:ind w:left="0" w:firstLine="0"/>
      </w:pPr>
      <w:r w:rsidRPr="00DF39C3">
        <w:t>Цена Договора может быть изменена в соответствии с пунктами 3.4. - 3.5. настоящего Договора.</w:t>
      </w:r>
    </w:p>
    <w:p w14:paraId="41A513E9" w14:textId="77777777" w:rsidR="00E9108B" w:rsidRPr="00DF39C3" w:rsidRDefault="00E9108B" w:rsidP="00DF39C3">
      <w:pPr>
        <w:pStyle w:val="a5"/>
        <w:numPr>
          <w:ilvl w:val="1"/>
          <w:numId w:val="8"/>
        </w:numPr>
        <w:tabs>
          <w:tab w:val="left" w:pos="851"/>
          <w:tab w:val="left" w:pos="1471"/>
        </w:tabs>
        <w:spacing w:before="1"/>
        <w:ind w:left="0" w:firstLine="0"/>
      </w:pPr>
      <w:r w:rsidRPr="00DF39C3">
        <w:t>В случае, если Общая фактическая площадь Объекта долевого строительства превысит Общую проектную площадь Объекта долевого строительства, Участник обязуется осуществить доплату Застройщику к цене Договора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74F9B885" w14:textId="77777777" w:rsidR="00E9108B" w:rsidRPr="00DF39C3" w:rsidRDefault="00E9108B" w:rsidP="00DF39C3">
      <w:pPr>
        <w:pStyle w:val="a3"/>
        <w:tabs>
          <w:tab w:val="left" w:pos="851"/>
        </w:tabs>
        <w:spacing w:line="252" w:lineRule="exact"/>
        <w:ind w:left="0" w:firstLine="0"/>
        <w:jc w:val="left"/>
      </w:pPr>
      <w:r w:rsidRPr="00DF39C3">
        <w:t>Сумма доплаты рассчитывается по формуле:</w:t>
      </w:r>
    </w:p>
    <w:p w14:paraId="2B28AF38" w14:textId="465CB2EB" w:rsidR="00E9108B" w:rsidRPr="00DF39C3" w:rsidRDefault="00E9108B" w:rsidP="00DF39C3">
      <w:pPr>
        <w:tabs>
          <w:tab w:val="left" w:pos="851"/>
        </w:tabs>
        <w:spacing w:before="1" w:line="254" w:lineRule="exact"/>
        <w:rPr>
          <w:b/>
        </w:rPr>
      </w:pPr>
      <w:r w:rsidRPr="00DF39C3">
        <w:rPr>
          <w:b/>
          <w:position w:val="2"/>
        </w:rPr>
        <w:t>Σ</w:t>
      </w:r>
      <w:r w:rsidRPr="00DF39C3">
        <w:rPr>
          <w:b/>
        </w:rPr>
        <w:t xml:space="preserve">д </w:t>
      </w:r>
      <w:r w:rsidRPr="00DF39C3">
        <w:rPr>
          <w:b/>
          <w:position w:val="2"/>
        </w:rPr>
        <w:t>= (S</w:t>
      </w:r>
      <w:r w:rsidRPr="00DF39C3">
        <w:rPr>
          <w:b/>
        </w:rPr>
        <w:t xml:space="preserve">факт </w:t>
      </w:r>
      <w:r w:rsidRPr="00DF39C3">
        <w:rPr>
          <w:b/>
          <w:position w:val="2"/>
        </w:rPr>
        <w:t>– S</w:t>
      </w:r>
      <w:r w:rsidRPr="00DF39C3">
        <w:rPr>
          <w:b/>
        </w:rPr>
        <w:t>проект</w:t>
      </w:r>
      <w:r w:rsidRPr="00DF39C3">
        <w:rPr>
          <w:b/>
          <w:position w:val="2"/>
        </w:rPr>
        <w:t>) * C</w:t>
      </w:r>
    </w:p>
    <w:p w14:paraId="52D6B635" w14:textId="77777777" w:rsidR="00E9108B" w:rsidRPr="00DF39C3" w:rsidRDefault="00E9108B" w:rsidP="00DF39C3">
      <w:pPr>
        <w:pStyle w:val="a3"/>
        <w:tabs>
          <w:tab w:val="left" w:pos="851"/>
        </w:tabs>
        <w:spacing w:line="253" w:lineRule="exact"/>
        <w:ind w:left="0" w:firstLine="0"/>
        <w:jc w:val="left"/>
      </w:pPr>
      <w:r w:rsidRPr="00DF39C3">
        <w:rPr>
          <w:position w:val="2"/>
        </w:rPr>
        <w:t>Где: Σ</w:t>
      </w:r>
      <w:r w:rsidRPr="00DF39C3">
        <w:t xml:space="preserve">д </w:t>
      </w:r>
      <w:r w:rsidRPr="00DF39C3">
        <w:rPr>
          <w:position w:val="2"/>
        </w:rPr>
        <w:t>– сумма доплаты;</w:t>
      </w:r>
    </w:p>
    <w:p w14:paraId="1218F84E" w14:textId="77777777" w:rsidR="00E9108B" w:rsidRPr="00DF39C3" w:rsidRDefault="00E9108B" w:rsidP="00DF39C3">
      <w:pPr>
        <w:pStyle w:val="a3"/>
        <w:tabs>
          <w:tab w:val="left" w:pos="851"/>
        </w:tabs>
        <w:spacing w:before="1" w:line="235" w:lineRule="auto"/>
        <w:ind w:left="0" w:firstLine="0"/>
        <w:jc w:val="left"/>
      </w:pPr>
      <w:r w:rsidRPr="00DF39C3">
        <w:rPr>
          <w:position w:val="2"/>
        </w:rPr>
        <w:t>S</w:t>
      </w:r>
      <w:r w:rsidRPr="00DF39C3">
        <w:t xml:space="preserve">факт </w:t>
      </w:r>
      <w:r w:rsidRPr="00DF39C3">
        <w:rPr>
          <w:position w:val="2"/>
        </w:rPr>
        <w:t>– Общая фактическая площадь Объекта долевого строительства; S</w:t>
      </w:r>
      <w:proofErr w:type="spellStart"/>
      <w:r w:rsidRPr="00DF39C3">
        <w:t>проет</w:t>
      </w:r>
      <w:proofErr w:type="spellEnd"/>
      <w:r w:rsidRPr="00DF39C3">
        <w:t xml:space="preserve"> </w:t>
      </w:r>
      <w:r w:rsidRPr="00DF39C3">
        <w:rPr>
          <w:position w:val="2"/>
        </w:rPr>
        <w:t>– Общая проектная площадь Объекта долевого строительства;</w:t>
      </w:r>
    </w:p>
    <w:p w14:paraId="62FA9523" w14:textId="77777777" w:rsidR="00E9108B" w:rsidRPr="00DF39C3" w:rsidRDefault="00E9108B" w:rsidP="00DF39C3">
      <w:pPr>
        <w:pStyle w:val="a3"/>
        <w:tabs>
          <w:tab w:val="left" w:pos="851"/>
        </w:tabs>
        <w:spacing w:line="249" w:lineRule="exact"/>
        <w:ind w:left="0" w:firstLine="0"/>
        <w:jc w:val="left"/>
      </w:pPr>
      <w:r w:rsidRPr="00DF39C3">
        <w:t>C – цена единицы Общей проектной площади Объекта долевого строительства, указанная в п. 3.2.</w:t>
      </w:r>
    </w:p>
    <w:p w14:paraId="42384086" w14:textId="77777777" w:rsidR="00E9108B" w:rsidRPr="00DF39C3" w:rsidRDefault="00E9108B" w:rsidP="00DF39C3">
      <w:pPr>
        <w:pStyle w:val="a3"/>
        <w:tabs>
          <w:tab w:val="left" w:pos="851"/>
        </w:tabs>
        <w:spacing w:before="2"/>
        <w:ind w:left="0" w:firstLine="0"/>
        <w:jc w:val="left"/>
      </w:pPr>
      <w:r w:rsidRPr="00DF39C3">
        <w:t>Договора.</w:t>
      </w:r>
    </w:p>
    <w:p w14:paraId="1CFE0B33" w14:textId="77777777" w:rsidR="00E9108B" w:rsidRPr="00DF39C3" w:rsidRDefault="00E9108B" w:rsidP="00DF39C3">
      <w:pPr>
        <w:pStyle w:val="a5"/>
        <w:numPr>
          <w:ilvl w:val="1"/>
          <w:numId w:val="8"/>
        </w:numPr>
        <w:tabs>
          <w:tab w:val="left" w:pos="851"/>
          <w:tab w:val="left" w:pos="1471"/>
        </w:tabs>
        <w:spacing w:before="71"/>
        <w:ind w:left="0" w:firstLine="0"/>
      </w:pPr>
      <w:r w:rsidRPr="00DF39C3">
        <w:t>В случае, если Общая фактическая площадь Объекта долевого строительства окажется меньше Общей проектной площади Объекта долевого строительства, Застройщик обязуется осуществить возврат излишне уплаченных денежных средств на банковские реквизиты, указанные Участником в соответствующем заявлении, не позднее пяти рабочих дней со дня подписания сторонами Передаточного акта.</w:t>
      </w:r>
    </w:p>
    <w:p w14:paraId="59006E3B" w14:textId="77777777" w:rsidR="00E9108B" w:rsidRPr="00DF39C3" w:rsidRDefault="00E9108B" w:rsidP="00DF39C3">
      <w:pPr>
        <w:pStyle w:val="a3"/>
        <w:tabs>
          <w:tab w:val="left" w:pos="851"/>
        </w:tabs>
        <w:spacing w:before="3" w:line="252" w:lineRule="exact"/>
        <w:ind w:left="0" w:firstLine="0"/>
        <w:jc w:val="left"/>
      </w:pPr>
      <w:r w:rsidRPr="00DF39C3">
        <w:t>Сумма возврата рассчитывается по формуле:</w:t>
      </w:r>
    </w:p>
    <w:p w14:paraId="0091C1F4" w14:textId="77777777" w:rsidR="00E9108B" w:rsidRPr="00DF39C3" w:rsidRDefault="00E9108B" w:rsidP="00DF39C3">
      <w:pPr>
        <w:tabs>
          <w:tab w:val="left" w:pos="851"/>
        </w:tabs>
        <w:spacing w:line="253" w:lineRule="exact"/>
        <w:rPr>
          <w:b/>
        </w:rPr>
      </w:pPr>
      <w:r w:rsidRPr="00DF39C3">
        <w:rPr>
          <w:b/>
          <w:position w:val="2"/>
        </w:rPr>
        <w:t>Σ</w:t>
      </w:r>
      <w:r w:rsidRPr="00DF39C3">
        <w:rPr>
          <w:b/>
        </w:rPr>
        <w:t xml:space="preserve">в </w:t>
      </w:r>
      <w:r w:rsidRPr="00DF39C3">
        <w:rPr>
          <w:b/>
          <w:position w:val="2"/>
        </w:rPr>
        <w:t>= (S</w:t>
      </w:r>
      <w:r w:rsidRPr="00DF39C3">
        <w:rPr>
          <w:b/>
        </w:rPr>
        <w:t xml:space="preserve">проект - </w:t>
      </w:r>
      <w:r w:rsidRPr="00DF39C3">
        <w:rPr>
          <w:b/>
          <w:position w:val="2"/>
        </w:rPr>
        <w:t>S</w:t>
      </w:r>
      <w:r w:rsidRPr="00DF39C3">
        <w:rPr>
          <w:b/>
        </w:rPr>
        <w:t>факт</w:t>
      </w:r>
      <w:r w:rsidRPr="00DF39C3">
        <w:rPr>
          <w:b/>
          <w:position w:val="2"/>
        </w:rPr>
        <w:t>) * C</w:t>
      </w:r>
    </w:p>
    <w:p w14:paraId="72CA4C0F" w14:textId="77777777" w:rsidR="00E9108B" w:rsidRPr="00DF39C3" w:rsidRDefault="00E9108B" w:rsidP="00DF39C3">
      <w:pPr>
        <w:pStyle w:val="a3"/>
        <w:tabs>
          <w:tab w:val="left" w:pos="851"/>
        </w:tabs>
        <w:spacing w:line="253" w:lineRule="exact"/>
        <w:ind w:left="0" w:firstLine="0"/>
        <w:jc w:val="left"/>
      </w:pPr>
      <w:r w:rsidRPr="00DF39C3">
        <w:rPr>
          <w:position w:val="2"/>
        </w:rPr>
        <w:t>Где: Σ</w:t>
      </w:r>
      <w:r w:rsidRPr="00DF39C3">
        <w:t xml:space="preserve">в </w:t>
      </w:r>
      <w:r w:rsidRPr="00DF39C3">
        <w:rPr>
          <w:position w:val="2"/>
        </w:rPr>
        <w:t>– сумма возврата,</w:t>
      </w:r>
    </w:p>
    <w:p w14:paraId="55D4D1E9" w14:textId="77777777" w:rsidR="00E9108B" w:rsidRPr="00DF39C3" w:rsidRDefault="00E9108B" w:rsidP="00DF39C3">
      <w:pPr>
        <w:pStyle w:val="a3"/>
        <w:tabs>
          <w:tab w:val="left" w:pos="851"/>
        </w:tabs>
        <w:spacing w:before="1" w:line="235" w:lineRule="auto"/>
        <w:ind w:left="0" w:firstLine="0"/>
        <w:jc w:val="left"/>
      </w:pPr>
      <w:r w:rsidRPr="00DF39C3">
        <w:rPr>
          <w:position w:val="2"/>
        </w:rPr>
        <w:t>S</w:t>
      </w:r>
      <w:r w:rsidRPr="00DF39C3">
        <w:t xml:space="preserve">проект </w:t>
      </w:r>
      <w:r w:rsidRPr="00DF39C3">
        <w:rPr>
          <w:position w:val="2"/>
        </w:rPr>
        <w:t>– Общая проектная площадь Объекта долевого строительства; S</w:t>
      </w:r>
      <w:r w:rsidRPr="00DF39C3">
        <w:t xml:space="preserve">факт </w:t>
      </w:r>
      <w:r w:rsidRPr="00DF39C3">
        <w:rPr>
          <w:position w:val="2"/>
        </w:rPr>
        <w:t>– Общая фактическая площадь Объекта долевого строительства;</w:t>
      </w:r>
    </w:p>
    <w:p w14:paraId="6085C3C4" w14:textId="77777777" w:rsidR="00E9108B" w:rsidRPr="00DF39C3" w:rsidRDefault="00E9108B" w:rsidP="00DF39C3">
      <w:pPr>
        <w:pStyle w:val="a3"/>
        <w:tabs>
          <w:tab w:val="left" w:pos="851"/>
        </w:tabs>
        <w:spacing w:line="251" w:lineRule="exact"/>
        <w:ind w:left="0" w:firstLine="0"/>
        <w:jc w:val="left"/>
      </w:pPr>
      <w:r w:rsidRPr="00DF39C3">
        <w:t>C – цена единицы Общей проектной площади Объекта долевого строительства, указанная в п. 3.2.</w:t>
      </w:r>
    </w:p>
    <w:p w14:paraId="06B4142B" w14:textId="77777777" w:rsidR="00E9108B" w:rsidRPr="00DF39C3" w:rsidRDefault="00E9108B" w:rsidP="00DF39C3">
      <w:pPr>
        <w:pStyle w:val="a3"/>
        <w:tabs>
          <w:tab w:val="left" w:pos="851"/>
        </w:tabs>
        <w:spacing w:line="252" w:lineRule="exact"/>
        <w:ind w:left="0" w:firstLine="0"/>
        <w:jc w:val="left"/>
      </w:pPr>
      <w:r w:rsidRPr="00DF39C3">
        <w:t>Договора.</w:t>
      </w:r>
    </w:p>
    <w:p w14:paraId="4576608E" w14:textId="32A0F16D" w:rsidR="00E9108B" w:rsidRPr="00DF39C3" w:rsidRDefault="00E9108B" w:rsidP="00DF39C3">
      <w:pPr>
        <w:pStyle w:val="a5"/>
        <w:numPr>
          <w:ilvl w:val="1"/>
          <w:numId w:val="8"/>
        </w:numPr>
        <w:tabs>
          <w:tab w:val="left" w:pos="851"/>
          <w:tab w:val="left" w:pos="1471"/>
        </w:tabs>
        <w:ind w:left="0" w:firstLine="0"/>
      </w:pPr>
      <w:r w:rsidRPr="00DF39C3">
        <w:t xml:space="preserve">Размер денежных средств на оплату услуг Застройщика определяется на момент передачи Объекта долевого строительства Участнику как положительная разница </w:t>
      </w:r>
      <w:r w:rsidR="00F00CA7" w:rsidRPr="00DF39C3">
        <w:t xml:space="preserve">между </w:t>
      </w:r>
      <w:r w:rsidRPr="00DF39C3">
        <w:t>Ценой Договора и фактическими затратами на строительство Объекта долевого строительства, которая остается в распоряжении Застройщика после окончания строительства.</w:t>
      </w:r>
    </w:p>
    <w:p w14:paraId="6963047F" w14:textId="77777777" w:rsidR="00E9108B" w:rsidRPr="00DF39C3" w:rsidRDefault="00E9108B" w:rsidP="00DF39C3">
      <w:pPr>
        <w:pStyle w:val="a5"/>
        <w:numPr>
          <w:ilvl w:val="1"/>
          <w:numId w:val="8"/>
        </w:numPr>
        <w:tabs>
          <w:tab w:val="left" w:pos="851"/>
          <w:tab w:val="left" w:pos="1471"/>
        </w:tabs>
        <w:spacing w:before="1"/>
        <w:ind w:left="0" w:firstLine="0"/>
      </w:pPr>
      <w:r w:rsidRPr="00DF39C3">
        <w:t>В Цену Договора не включены затраты по оформлению Объекта долевого строительства в собственность Участника.</w:t>
      </w:r>
    </w:p>
    <w:p w14:paraId="16B05EF8" w14:textId="77777777" w:rsidR="00E9108B" w:rsidRPr="00DF39C3" w:rsidRDefault="00E9108B" w:rsidP="00DF39C3">
      <w:pPr>
        <w:pStyle w:val="a5"/>
        <w:numPr>
          <w:ilvl w:val="1"/>
          <w:numId w:val="8"/>
        </w:numPr>
        <w:tabs>
          <w:tab w:val="left" w:pos="851"/>
          <w:tab w:val="left" w:pos="1471"/>
        </w:tabs>
        <w:spacing w:before="1"/>
        <w:ind w:left="0" w:firstLine="0"/>
      </w:pPr>
      <w:r w:rsidRPr="00DF39C3">
        <w:t>Цена единицы Общей проектной площади Объекта долевого строительства, предусмотренная п. 3.2. Договора, является фиксированной и не подлежит изменению в ходе создания Объекта долевого строительства. Цена Договора определяется положениями пункта 3.1. - 3.5. настоящего Договора, при этом, Цена Договора считается измененной без составления дополнительного соглашения к Договору, и устанавливается с момента получения Сторонами данных об Общей фактической площади Объекта долевого строительства.</w:t>
      </w:r>
    </w:p>
    <w:p w14:paraId="073819FA" w14:textId="77777777" w:rsidR="00E9108B" w:rsidRPr="00DF39C3" w:rsidRDefault="00E9108B" w:rsidP="0042425E">
      <w:pPr>
        <w:pStyle w:val="a3"/>
        <w:tabs>
          <w:tab w:val="left" w:pos="851"/>
        </w:tabs>
        <w:ind w:left="0" w:firstLine="0"/>
        <w:jc w:val="center"/>
      </w:pPr>
    </w:p>
    <w:p w14:paraId="300CCAFA" w14:textId="77777777" w:rsidR="00C50CCD" w:rsidRPr="00DF39C3" w:rsidRDefault="00E9108B" w:rsidP="0042425E">
      <w:pPr>
        <w:pStyle w:val="1"/>
        <w:numPr>
          <w:ilvl w:val="0"/>
          <w:numId w:val="2"/>
        </w:numPr>
        <w:tabs>
          <w:tab w:val="left" w:pos="851"/>
          <w:tab w:val="left" w:pos="4477"/>
        </w:tabs>
        <w:spacing w:line="252" w:lineRule="exact"/>
        <w:ind w:left="0" w:firstLine="0"/>
        <w:jc w:val="center"/>
      </w:pPr>
      <w:r w:rsidRPr="00DF39C3">
        <w:t>ПОРЯДОК РАСЧЕТОВ</w:t>
      </w:r>
    </w:p>
    <w:p w14:paraId="5F82D444" w14:textId="56F24614" w:rsidR="00F47D00" w:rsidRPr="00DF39C3" w:rsidRDefault="00F47D00" w:rsidP="00DF39C3">
      <w:pPr>
        <w:pStyle w:val="1"/>
        <w:numPr>
          <w:ilvl w:val="1"/>
          <w:numId w:val="2"/>
        </w:numPr>
        <w:tabs>
          <w:tab w:val="left" w:pos="851"/>
          <w:tab w:val="left" w:pos="4477"/>
        </w:tabs>
        <w:spacing w:line="252" w:lineRule="exact"/>
        <w:ind w:left="0" w:firstLine="0"/>
        <w:jc w:val="both"/>
      </w:pPr>
      <w:r w:rsidRPr="00DF39C3">
        <w:rPr>
          <w:b w:val="0"/>
          <w:bCs w:val="0"/>
        </w:rPr>
        <w:t xml:space="preserve">Расчеты по настоящему Договору осуществляются путем внесения Участником Цены Договора в размере </w:t>
      </w:r>
      <w:r w:rsidR="00F00CA7" w:rsidRPr="00DF39C3">
        <w:rPr>
          <w:b w:val="0"/>
          <w:bCs w:val="0"/>
        </w:rPr>
        <w:t xml:space="preserve">_________________________ </w:t>
      </w:r>
      <w:r w:rsidR="00C50CCD" w:rsidRPr="00DF39C3">
        <w:rPr>
          <w:b w:val="0"/>
          <w:bCs w:val="0"/>
        </w:rPr>
        <w:t>(</w:t>
      </w:r>
      <w:r w:rsidR="00F00CA7" w:rsidRPr="00DF39C3">
        <w:rPr>
          <w:b w:val="0"/>
          <w:bCs w:val="0"/>
        </w:rPr>
        <w:t>_______________________</w:t>
      </w:r>
      <w:r w:rsidRPr="00DF39C3">
        <w:rPr>
          <w:b w:val="0"/>
          <w:bCs w:val="0"/>
        </w:rPr>
        <w:t xml:space="preserve">) рублей 00 копеек, на счет </w:t>
      </w:r>
      <w:proofErr w:type="spellStart"/>
      <w:r w:rsidRPr="00DF39C3">
        <w:rPr>
          <w:b w:val="0"/>
          <w:bCs w:val="0"/>
        </w:rPr>
        <w:t>эскроу</w:t>
      </w:r>
      <w:proofErr w:type="spellEnd"/>
      <w:r w:rsidRPr="00DF39C3">
        <w:rPr>
          <w:b w:val="0"/>
          <w:bCs w:val="0"/>
        </w:rPr>
        <w:t xml:space="preserve">, открываемый в </w:t>
      </w:r>
      <w:bookmarkStart w:id="0" w:name="_Hlk524349579"/>
      <w:r w:rsidRPr="00DF39C3">
        <w:rPr>
          <w:b w:val="0"/>
          <w:bCs w:val="0"/>
        </w:rPr>
        <w:t>Филиале «Центральный» Банка ВТБ ( ПАО), местонахождение: 191144, город Санкт-Петербург, Дегтярный переулок, дом 11, литер А, почтовый адрес: 109147, г. Москва ул. Воронцовская, д.43, стр.1,</w:t>
      </w:r>
      <w:r w:rsidRPr="00DF39C3">
        <w:rPr>
          <w:b w:val="0"/>
          <w:bCs w:val="0"/>
          <w:lang w:val="en-US"/>
        </w:rPr>
        <w:t>e</w:t>
      </w:r>
      <w:r w:rsidRPr="00DF39C3">
        <w:rPr>
          <w:b w:val="0"/>
          <w:bCs w:val="0"/>
        </w:rPr>
        <w:t>-</w:t>
      </w:r>
      <w:r w:rsidRPr="00DF39C3">
        <w:rPr>
          <w:b w:val="0"/>
          <w:bCs w:val="0"/>
          <w:lang w:val="en-US"/>
        </w:rPr>
        <w:t>mail</w:t>
      </w:r>
      <w:r w:rsidRPr="00DF39C3">
        <w:rPr>
          <w:b w:val="0"/>
          <w:bCs w:val="0"/>
        </w:rPr>
        <w:t xml:space="preserve">: </w:t>
      </w:r>
      <w:proofErr w:type="spellStart"/>
      <w:r w:rsidRPr="00DF39C3">
        <w:rPr>
          <w:b w:val="0"/>
          <w:bCs w:val="0"/>
          <w:lang w:val="en-US"/>
        </w:rPr>
        <w:t>Schet</w:t>
      </w:r>
      <w:proofErr w:type="spellEnd"/>
      <w:r w:rsidRPr="00DF39C3">
        <w:rPr>
          <w:b w:val="0"/>
          <w:bCs w:val="0"/>
        </w:rPr>
        <w:t>_</w:t>
      </w:r>
      <w:r w:rsidRPr="00DF39C3">
        <w:rPr>
          <w:b w:val="0"/>
          <w:bCs w:val="0"/>
          <w:lang w:val="en-US"/>
        </w:rPr>
        <w:t>escrow</w:t>
      </w:r>
      <w:r w:rsidRPr="00DF39C3">
        <w:rPr>
          <w:b w:val="0"/>
          <w:bCs w:val="0"/>
        </w:rPr>
        <w:t>@</w:t>
      </w:r>
      <w:proofErr w:type="spellStart"/>
      <w:r w:rsidRPr="00DF39C3">
        <w:rPr>
          <w:b w:val="0"/>
          <w:bCs w:val="0"/>
          <w:lang w:val="en-US"/>
        </w:rPr>
        <w:t>vtb</w:t>
      </w:r>
      <w:proofErr w:type="spellEnd"/>
      <w:r w:rsidRPr="00DF39C3">
        <w:rPr>
          <w:b w:val="0"/>
          <w:bCs w:val="0"/>
        </w:rPr>
        <w:t>.</w:t>
      </w:r>
      <w:proofErr w:type="spellStart"/>
      <w:r w:rsidRPr="00DF39C3">
        <w:rPr>
          <w:b w:val="0"/>
          <w:bCs w:val="0"/>
          <w:lang w:val="en-US"/>
        </w:rPr>
        <w:t>ru</w:t>
      </w:r>
      <w:proofErr w:type="spellEnd"/>
      <w:r w:rsidRPr="00DF39C3">
        <w:rPr>
          <w:b w:val="0"/>
          <w:bCs w:val="0"/>
        </w:rPr>
        <w:t xml:space="preserve"> </w:t>
      </w:r>
      <w:proofErr w:type="spellStart"/>
      <w:r w:rsidRPr="00DF39C3">
        <w:rPr>
          <w:b w:val="0"/>
          <w:bCs w:val="0"/>
        </w:rPr>
        <w:t>кор</w:t>
      </w:r>
      <w:proofErr w:type="spellEnd"/>
      <w:r w:rsidRPr="00DF39C3">
        <w:rPr>
          <w:b w:val="0"/>
          <w:bCs w:val="0"/>
        </w:rPr>
        <w:t xml:space="preserve">/счет 30101810700000000187 в ГУ Банка России по Центральному </w:t>
      </w:r>
      <w:r w:rsidRPr="00DF39C3">
        <w:rPr>
          <w:b w:val="0"/>
          <w:bCs w:val="0"/>
        </w:rPr>
        <w:lastRenderedPageBreak/>
        <w:t>федеральному округу, БИК 044525411, ИНН 7702070139 (далее по тексту - «</w:t>
      </w:r>
      <w:proofErr w:type="spellStart"/>
      <w:r w:rsidRPr="00DF39C3">
        <w:rPr>
          <w:b w:val="0"/>
          <w:bCs w:val="0"/>
        </w:rPr>
        <w:t>Эскроу</w:t>
      </w:r>
      <w:proofErr w:type="spellEnd"/>
      <w:r w:rsidRPr="00DF39C3">
        <w:rPr>
          <w:b w:val="0"/>
          <w:bCs w:val="0"/>
        </w:rPr>
        <w:t>-агент»), не позднее ______________</w:t>
      </w:r>
      <w:r w:rsidRPr="00DF39C3">
        <w:rPr>
          <w:b w:val="0"/>
          <w:bCs w:val="0"/>
          <w:color w:val="FF0000"/>
        </w:rPr>
        <w:t xml:space="preserve">, </w:t>
      </w:r>
      <w:r w:rsidRPr="00DF39C3">
        <w:rPr>
          <w:b w:val="0"/>
          <w:bCs w:val="0"/>
        </w:rPr>
        <w:t xml:space="preserve">но не ранее даты регистрации настоящего Договора в Федеральной службе государственной регистрации, кадастра и картографии. Счет </w:t>
      </w:r>
      <w:proofErr w:type="spellStart"/>
      <w:r w:rsidRPr="00DF39C3">
        <w:rPr>
          <w:b w:val="0"/>
          <w:bCs w:val="0"/>
        </w:rPr>
        <w:t>эскроу</w:t>
      </w:r>
      <w:proofErr w:type="spellEnd"/>
      <w:r w:rsidRPr="00DF39C3">
        <w:rPr>
          <w:b w:val="0"/>
          <w:bCs w:val="0"/>
        </w:rPr>
        <w:t xml:space="preserve"> открывается УЧАСТНИКОМ ДОЛЕВОГО СТРОИТЕЛЬСТВА в </w:t>
      </w:r>
      <w:proofErr w:type="spellStart"/>
      <w:r w:rsidRPr="00DF39C3">
        <w:rPr>
          <w:b w:val="0"/>
          <w:bCs w:val="0"/>
        </w:rPr>
        <w:t>Эскроу</w:t>
      </w:r>
      <w:proofErr w:type="spellEnd"/>
      <w:r w:rsidRPr="00DF39C3">
        <w:rPr>
          <w:b w:val="0"/>
          <w:bCs w:val="0"/>
        </w:rPr>
        <w:t xml:space="preserve">-агенте для учета и блокирования </w:t>
      </w:r>
      <w:proofErr w:type="spellStart"/>
      <w:r w:rsidRPr="00DF39C3">
        <w:rPr>
          <w:b w:val="0"/>
          <w:bCs w:val="0"/>
        </w:rPr>
        <w:t>Эскроу</w:t>
      </w:r>
      <w:proofErr w:type="spellEnd"/>
      <w:r w:rsidRPr="00DF39C3">
        <w:rPr>
          <w:b w:val="0"/>
          <w:bCs w:val="0"/>
        </w:rPr>
        <w:t xml:space="preserve">-агентом денежных средств УЧАСТНИКА ДОЛЕВОГО СТРОИТЕЛЬСТВА, уплачиваемых в счет Цены Договора, в целях их дальнейшего перечисления </w:t>
      </w:r>
      <w:proofErr w:type="spellStart"/>
      <w:r w:rsidRPr="00DF39C3">
        <w:rPr>
          <w:b w:val="0"/>
          <w:bCs w:val="0"/>
        </w:rPr>
        <w:t>Эскроу</w:t>
      </w:r>
      <w:proofErr w:type="spellEnd"/>
      <w:r w:rsidRPr="00DF39C3">
        <w:rPr>
          <w:b w:val="0"/>
          <w:bCs w:val="0"/>
        </w:rPr>
        <w:t>-агентом ЗАСТРОЙЩИКУ при наступлении условий, предусмотренных ФЗ № 214-ФЗ</w:t>
      </w:r>
      <w:bookmarkEnd w:id="0"/>
      <w:r w:rsidRPr="00DF39C3">
        <w:rPr>
          <w:rFonts w:eastAsia="Calibri"/>
          <w:b w:val="0"/>
          <w:bCs w:val="0"/>
        </w:rPr>
        <w:t>, с учетом следующего:</w:t>
      </w:r>
    </w:p>
    <w:p w14:paraId="5773CC1E" w14:textId="77777777" w:rsidR="00F47D00" w:rsidRPr="00DF39C3" w:rsidRDefault="00F47D00" w:rsidP="00DF39C3">
      <w:pPr>
        <w:tabs>
          <w:tab w:val="left" w:pos="851"/>
        </w:tabs>
      </w:pPr>
      <w:r w:rsidRPr="0042425E">
        <w:rPr>
          <w:rFonts w:eastAsia="Calibri"/>
        </w:rPr>
        <w:t>Депонент:</w:t>
      </w:r>
      <w:r w:rsidRPr="0042425E">
        <w:rPr>
          <w:rFonts w:eastAsia="Calibri"/>
          <w:color w:val="000000"/>
        </w:rPr>
        <w:t xml:space="preserve"> </w:t>
      </w:r>
      <w:r w:rsidRPr="0042425E">
        <w:rPr>
          <w:rFonts w:eastAsia="Calibri"/>
        </w:rPr>
        <w:t>__________________________________</w:t>
      </w:r>
      <w:r w:rsidRPr="00DF39C3">
        <w:rPr>
          <w:rFonts w:eastAsia="Calibri"/>
        </w:rPr>
        <w:t xml:space="preserve"> </w:t>
      </w:r>
      <w:r w:rsidRPr="00DF39C3">
        <w:rPr>
          <w:rFonts w:eastAsia="Calibri"/>
          <w:color w:val="000000"/>
        </w:rPr>
        <w:t xml:space="preserve"> </w:t>
      </w:r>
    </w:p>
    <w:p w14:paraId="106A87EC" w14:textId="3E3A6EEC" w:rsidR="00F47D00" w:rsidRPr="00DF39C3" w:rsidRDefault="00F47D00" w:rsidP="00DF39C3">
      <w:pPr>
        <w:tabs>
          <w:tab w:val="left" w:pos="851"/>
        </w:tabs>
        <w:jc w:val="both"/>
      </w:pPr>
      <w:r w:rsidRPr="00DF39C3">
        <w:rPr>
          <w:rFonts w:eastAsia="Calibri"/>
        </w:rPr>
        <w:t>Бенефициар:</w:t>
      </w:r>
      <w:r w:rsidRPr="00DF39C3">
        <w:rPr>
          <w:rFonts w:eastAsia="Calibri"/>
          <w:b/>
        </w:rPr>
        <w:t xml:space="preserve"> </w:t>
      </w:r>
      <w:r w:rsidR="00E40A37" w:rsidRPr="00DF39C3">
        <w:rPr>
          <w:rFonts w:eastAsia="Calibri"/>
          <w:b/>
        </w:rPr>
        <w:t>ООО «Специализированный застройщик «М2М»</w:t>
      </w:r>
    </w:p>
    <w:p w14:paraId="61ED2739" w14:textId="77777777" w:rsidR="00F47D00" w:rsidRPr="00DF39C3" w:rsidRDefault="00F47D00" w:rsidP="00DF39C3">
      <w:pPr>
        <w:tabs>
          <w:tab w:val="left" w:pos="851"/>
        </w:tabs>
        <w:jc w:val="both"/>
      </w:pPr>
      <w:r w:rsidRPr="00DF39C3">
        <w:rPr>
          <w:rFonts w:eastAsia="Calibri"/>
        </w:rPr>
        <w:t>Депонируемая сумма</w:t>
      </w:r>
      <w:r w:rsidRPr="0042425E">
        <w:rPr>
          <w:rFonts w:eastAsia="Calibri"/>
        </w:rPr>
        <w:t>: _______________________</w:t>
      </w:r>
      <w:proofErr w:type="gramStart"/>
      <w:r w:rsidRPr="0042425E">
        <w:rPr>
          <w:rFonts w:eastAsia="Calibri"/>
        </w:rPr>
        <w:t>_(</w:t>
      </w:r>
      <w:proofErr w:type="gramEnd"/>
      <w:r w:rsidRPr="0042425E">
        <w:rPr>
          <w:rFonts w:eastAsia="Calibri"/>
        </w:rPr>
        <w:t xml:space="preserve">__________________) </w:t>
      </w:r>
      <w:r w:rsidRPr="0042425E">
        <w:rPr>
          <w:rFonts w:eastAsia="Calibri"/>
          <w:b/>
          <w:color w:val="000000"/>
        </w:rPr>
        <w:t>рублей 00 копеек.</w:t>
      </w:r>
    </w:p>
    <w:p w14:paraId="6206A247" w14:textId="77777777" w:rsidR="00F47D00" w:rsidRPr="00DF39C3" w:rsidRDefault="00F47D00" w:rsidP="00DF39C3">
      <w:pPr>
        <w:tabs>
          <w:tab w:val="left" w:pos="851"/>
        </w:tabs>
        <w:jc w:val="both"/>
        <w:rPr>
          <w:color w:val="FF0000"/>
        </w:rPr>
      </w:pPr>
      <w:r w:rsidRPr="00DF39C3">
        <w:rPr>
          <w:rFonts w:eastAsia="Calibri"/>
        </w:rPr>
        <w:t xml:space="preserve">Срок условного депонирования денежных средств: </w:t>
      </w:r>
      <w:proofErr w:type="spellStart"/>
      <w:r w:rsidRPr="00DF39C3">
        <w:rPr>
          <w:rFonts w:eastAsia="Calibri"/>
          <w:color w:val="FF0000"/>
        </w:rPr>
        <w:t>дд.</w:t>
      </w:r>
      <w:proofErr w:type="gramStart"/>
      <w:r w:rsidRPr="00DF39C3">
        <w:rPr>
          <w:rFonts w:eastAsia="Calibri"/>
          <w:color w:val="FF0000"/>
        </w:rPr>
        <w:t>мм.гггг</w:t>
      </w:r>
      <w:proofErr w:type="spellEnd"/>
      <w:proofErr w:type="gramEnd"/>
      <w:r w:rsidRPr="00DF39C3">
        <w:rPr>
          <w:rFonts w:eastAsia="Calibri"/>
          <w:color w:val="FF0000"/>
        </w:rPr>
        <w:t>.</w:t>
      </w:r>
    </w:p>
    <w:p w14:paraId="338C5F33" w14:textId="77777777" w:rsidR="00F47D00" w:rsidRPr="00DF39C3" w:rsidRDefault="00F47D00" w:rsidP="00DF39C3">
      <w:pPr>
        <w:tabs>
          <w:tab w:val="left" w:pos="851"/>
        </w:tabs>
        <w:jc w:val="both"/>
        <w:rPr>
          <w:color w:val="000000" w:themeColor="text1"/>
        </w:rPr>
      </w:pPr>
      <w:r w:rsidRPr="00DF39C3">
        <w:rPr>
          <w:rFonts w:eastAsia="Calibri"/>
          <w:color w:val="000000" w:themeColor="text1"/>
        </w:rPr>
        <w:t xml:space="preserve">Основания перечисления застройщику (бенефициару) депонированной суммы: документы, подтверждающие возникновение оснований для передачи Застройщику денежных средств, находящихся на счете </w:t>
      </w:r>
      <w:proofErr w:type="spellStart"/>
      <w:r w:rsidRPr="00DF39C3">
        <w:rPr>
          <w:rFonts w:eastAsia="Calibri"/>
          <w:color w:val="000000" w:themeColor="text1"/>
        </w:rPr>
        <w:t>эскроу</w:t>
      </w:r>
      <w:proofErr w:type="spellEnd"/>
      <w:r w:rsidRPr="00DF39C3">
        <w:rPr>
          <w:rFonts w:eastAsia="Calibri"/>
          <w:color w:val="000000" w:themeColor="text1"/>
        </w:rPr>
        <w:t xml:space="preserve">, предоставляются в соответствии с требованиями части 6 статьи 15.5.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порядке, предусмотренном договором счета </w:t>
      </w:r>
      <w:proofErr w:type="spellStart"/>
      <w:r w:rsidRPr="00DF39C3">
        <w:rPr>
          <w:rFonts w:eastAsia="Calibri"/>
          <w:color w:val="000000" w:themeColor="text1"/>
        </w:rPr>
        <w:t>эскроу</w:t>
      </w:r>
      <w:proofErr w:type="spellEnd"/>
      <w:r w:rsidRPr="00DF39C3">
        <w:rPr>
          <w:rFonts w:eastAsia="Calibri"/>
          <w:color w:val="000000" w:themeColor="text1"/>
        </w:rPr>
        <w:t>.</w:t>
      </w:r>
    </w:p>
    <w:p w14:paraId="2B2D0677" w14:textId="77777777" w:rsidR="00F47D00" w:rsidRPr="00DF39C3" w:rsidRDefault="00F47D00" w:rsidP="00DF39C3">
      <w:pPr>
        <w:tabs>
          <w:tab w:val="left" w:pos="851"/>
        </w:tabs>
        <w:jc w:val="both"/>
        <w:rPr>
          <w:color w:val="000000" w:themeColor="text1"/>
        </w:rPr>
      </w:pPr>
      <w:r w:rsidRPr="00DF39C3">
        <w:rPr>
          <w:rFonts w:eastAsia="Calibri"/>
          <w:color w:val="000000" w:themeColor="text1"/>
        </w:rPr>
        <w:t xml:space="preserve">При возникновении оснований перечисления Застройщику (Бенефициару) депонированной суммы, средства направляются </w:t>
      </w:r>
      <w:proofErr w:type="spellStart"/>
      <w:r w:rsidRPr="00DF39C3">
        <w:rPr>
          <w:rFonts w:eastAsia="Calibri"/>
          <w:color w:val="000000" w:themeColor="text1"/>
        </w:rPr>
        <w:t>Эскроу</w:t>
      </w:r>
      <w:proofErr w:type="spellEnd"/>
      <w:r w:rsidRPr="00DF39C3">
        <w:rPr>
          <w:rFonts w:eastAsia="Calibri"/>
          <w:color w:val="000000" w:themeColor="text1"/>
        </w:rPr>
        <w:t>-агентом на счет Застройщика, указанный в настоящем Договоре.</w:t>
      </w:r>
    </w:p>
    <w:p w14:paraId="795DBC06" w14:textId="77777777" w:rsidR="00F47D00" w:rsidRPr="00DF39C3" w:rsidRDefault="00F47D00" w:rsidP="00DF39C3">
      <w:pPr>
        <w:tabs>
          <w:tab w:val="left" w:pos="851"/>
        </w:tabs>
        <w:jc w:val="both"/>
        <w:rPr>
          <w:color w:val="000000" w:themeColor="text1"/>
        </w:rPr>
      </w:pPr>
      <w:r w:rsidRPr="00DF39C3">
        <w:rPr>
          <w:color w:val="000000" w:themeColor="text1"/>
        </w:rPr>
        <w:t xml:space="preserve">Бенефициар и Депонент предлагают (адресуют оферту) Банку ВТБ (ПАО) заключить трехсторонний Договор счета </w:t>
      </w:r>
      <w:proofErr w:type="spellStart"/>
      <w:r w:rsidRPr="00DF39C3">
        <w:rPr>
          <w:color w:val="000000" w:themeColor="text1"/>
        </w:rPr>
        <w:t>эскроу</w:t>
      </w:r>
      <w:proofErr w:type="spellEnd"/>
      <w:r w:rsidRPr="00DF39C3">
        <w:rPr>
          <w:color w:val="000000" w:themeColor="text1"/>
        </w:rPr>
        <w:t xml:space="preserve"> на условиях Правил совершения операций по счетам </w:t>
      </w:r>
      <w:proofErr w:type="spellStart"/>
      <w:r w:rsidRPr="00DF39C3">
        <w:rPr>
          <w:color w:val="000000" w:themeColor="text1"/>
        </w:rPr>
        <w:t>эскроу</w:t>
      </w:r>
      <w:proofErr w:type="spellEnd"/>
      <w:r w:rsidRPr="00DF39C3">
        <w:rPr>
          <w:color w:val="000000" w:themeColor="text1"/>
        </w:rPr>
        <w:t xml:space="preserve">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t>
      </w:r>
      <w:hyperlink r:id="rId6" w:history="1">
        <w:r w:rsidRPr="00DF39C3">
          <w:rPr>
            <w:rStyle w:val="a6"/>
            <w:rFonts w:eastAsia="Arial"/>
            <w:color w:val="000000" w:themeColor="text1"/>
          </w:rPr>
          <w:t>www.vtb.ru</w:t>
        </w:r>
      </w:hyperlink>
      <w:r w:rsidRPr="00DF39C3">
        <w:rPr>
          <w:color w:val="000000" w:themeColor="text1"/>
        </w:rPr>
        <w:t xml:space="preserve"> (далее – Правила).</w:t>
      </w:r>
    </w:p>
    <w:p w14:paraId="1C03263F" w14:textId="62BE2D6C" w:rsidR="00F47D00" w:rsidRPr="00DF39C3" w:rsidRDefault="00F47D00" w:rsidP="00DF39C3">
      <w:pPr>
        <w:tabs>
          <w:tab w:val="left" w:pos="851"/>
        </w:tabs>
        <w:jc w:val="both"/>
        <w:rPr>
          <w:color w:val="000000" w:themeColor="text1"/>
        </w:rPr>
      </w:pPr>
      <w:r w:rsidRPr="00DF39C3">
        <w:rPr>
          <w:color w:val="000000" w:themeColor="text1"/>
        </w:rPr>
        <w:t xml:space="preserve">Бенефициар поручает (предоставляет полномочия) Депоненту передать Банку ВТБ (ПАО)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w:t>
      </w:r>
      <w:proofErr w:type="spellStart"/>
      <w:r w:rsidRPr="00DF39C3">
        <w:rPr>
          <w:color w:val="000000" w:themeColor="text1"/>
        </w:rPr>
        <w:t>эскроу</w:t>
      </w:r>
      <w:proofErr w:type="spellEnd"/>
      <w:r w:rsidR="00E40A37" w:rsidRPr="00DF39C3">
        <w:rPr>
          <w:color w:val="000000" w:themeColor="text1"/>
        </w:rPr>
        <w:t>.</w:t>
      </w:r>
    </w:p>
    <w:p w14:paraId="3FDF004D" w14:textId="77777777" w:rsidR="00F47D00" w:rsidRPr="00DF39C3" w:rsidRDefault="00F47D00" w:rsidP="00DF39C3">
      <w:pPr>
        <w:pStyle w:val="a5"/>
        <w:numPr>
          <w:ilvl w:val="1"/>
          <w:numId w:val="2"/>
        </w:numPr>
        <w:tabs>
          <w:tab w:val="left" w:pos="851"/>
        </w:tabs>
        <w:ind w:left="0" w:firstLine="0"/>
        <w:rPr>
          <w:color w:val="000000" w:themeColor="text1"/>
        </w:rPr>
      </w:pPr>
      <w:r w:rsidRPr="00DF39C3">
        <w:rPr>
          <w:color w:val="000000" w:themeColor="text1"/>
        </w:rPr>
        <w:t xml:space="preserve">Участник долевого строительства вносит сумму денежных средств в счет оплаты цены Договора в размере ___ руб. (Сумма прописью), любым способом, не противоречащим действующему законодательству Российской Федерации на счет </w:t>
      </w:r>
      <w:proofErr w:type="spellStart"/>
      <w:r w:rsidRPr="00DF39C3">
        <w:rPr>
          <w:color w:val="000000" w:themeColor="text1"/>
        </w:rPr>
        <w:t>эскроу</w:t>
      </w:r>
      <w:proofErr w:type="spellEnd"/>
      <w:r w:rsidRPr="00DF39C3">
        <w:rPr>
          <w:color w:val="000000" w:themeColor="text1"/>
        </w:rPr>
        <w:t xml:space="preserve"> не позднее ХХ (ХХХХ) рабочих дней с даты регистрации настоящего Договора в Федеральной службе государственной регистрации, кадастра и картографии, и регистрации залога прав требования в силу закона в пользу Банка. </w:t>
      </w:r>
    </w:p>
    <w:p w14:paraId="691B5366" w14:textId="5E44C9BA" w:rsidR="00F47D00" w:rsidRPr="00DF39C3" w:rsidRDefault="00F47D00" w:rsidP="00DF39C3">
      <w:pPr>
        <w:pStyle w:val="a5"/>
        <w:numPr>
          <w:ilvl w:val="1"/>
          <w:numId w:val="2"/>
        </w:numPr>
        <w:tabs>
          <w:tab w:val="left" w:pos="851"/>
        </w:tabs>
        <w:ind w:left="0" w:firstLine="0"/>
        <w:rPr>
          <w:highlight w:val="green"/>
        </w:rPr>
      </w:pPr>
      <w:r w:rsidRPr="00DF37BA">
        <w:rPr>
          <w:color w:val="000000"/>
        </w:rPr>
        <w:t>Участник</w:t>
      </w:r>
      <w:r w:rsidRPr="00DF39C3">
        <w:rPr>
          <w:color w:val="000000"/>
        </w:rPr>
        <w:t xml:space="preserve"> долевого строительства считается надлежащим образом, исполнившим свои денежные обязательства по Договору с момента полного зачисления денежных средств, указанных в разделе 3.2 Договора, на счет </w:t>
      </w:r>
      <w:proofErr w:type="spellStart"/>
      <w:r w:rsidRPr="00DF39C3">
        <w:rPr>
          <w:color w:val="000000"/>
        </w:rPr>
        <w:t>эскроу</w:t>
      </w:r>
      <w:proofErr w:type="spellEnd"/>
      <w:r w:rsidRPr="00DF39C3">
        <w:rPr>
          <w:color w:val="000000"/>
        </w:rPr>
        <w:t>.</w:t>
      </w:r>
    </w:p>
    <w:p w14:paraId="10F17E65" w14:textId="77777777" w:rsidR="00E9108B" w:rsidRPr="00DF39C3" w:rsidRDefault="00E9108B" w:rsidP="00DF39C3">
      <w:pPr>
        <w:pStyle w:val="a3"/>
        <w:tabs>
          <w:tab w:val="left" w:pos="851"/>
        </w:tabs>
        <w:ind w:left="0" w:firstLine="0"/>
        <w:jc w:val="left"/>
      </w:pPr>
    </w:p>
    <w:p w14:paraId="1B8A98CC" w14:textId="77777777" w:rsidR="00E9108B" w:rsidRPr="00DF39C3" w:rsidRDefault="00E9108B" w:rsidP="0042425E">
      <w:pPr>
        <w:pStyle w:val="1"/>
        <w:numPr>
          <w:ilvl w:val="0"/>
          <w:numId w:val="2"/>
        </w:numPr>
        <w:tabs>
          <w:tab w:val="left" w:pos="851"/>
          <w:tab w:val="left" w:pos="3776"/>
        </w:tabs>
        <w:spacing w:line="252" w:lineRule="exact"/>
        <w:ind w:left="0" w:firstLine="0"/>
        <w:jc w:val="center"/>
      </w:pPr>
      <w:r w:rsidRPr="00DF39C3">
        <w:t>ПРАВА И ОБЯЗАННОСТИ СТОРОН</w:t>
      </w:r>
    </w:p>
    <w:p w14:paraId="2F14951D" w14:textId="77777777" w:rsidR="00E9108B" w:rsidRPr="00DF39C3" w:rsidRDefault="00E9108B" w:rsidP="00DF39C3">
      <w:pPr>
        <w:pStyle w:val="a5"/>
        <w:numPr>
          <w:ilvl w:val="1"/>
          <w:numId w:val="12"/>
        </w:numPr>
        <w:tabs>
          <w:tab w:val="left" w:pos="851"/>
          <w:tab w:val="left" w:pos="1471"/>
        </w:tabs>
        <w:spacing w:line="252" w:lineRule="exact"/>
        <w:ind w:left="0" w:firstLine="0"/>
        <w:rPr>
          <w:b/>
        </w:rPr>
      </w:pPr>
      <w:r w:rsidRPr="00DF39C3">
        <w:rPr>
          <w:b/>
        </w:rPr>
        <w:t>Застройщик обязуется:</w:t>
      </w:r>
    </w:p>
    <w:p w14:paraId="43A94C8E" w14:textId="77777777" w:rsidR="00E9108B" w:rsidRPr="00DF39C3" w:rsidRDefault="00E9108B" w:rsidP="00DF39C3">
      <w:pPr>
        <w:pStyle w:val="a5"/>
        <w:numPr>
          <w:ilvl w:val="2"/>
          <w:numId w:val="12"/>
        </w:numPr>
        <w:tabs>
          <w:tab w:val="left" w:pos="851"/>
          <w:tab w:val="left" w:pos="1754"/>
        </w:tabs>
        <w:spacing w:before="2" w:line="252" w:lineRule="exact"/>
        <w:ind w:left="0" w:firstLine="0"/>
      </w:pPr>
      <w:r w:rsidRPr="00DF39C3">
        <w:t>Добросовестно выполнить свои обязательства по Договору.</w:t>
      </w:r>
    </w:p>
    <w:p w14:paraId="50EAC751" w14:textId="77777777" w:rsidR="00E9108B" w:rsidRPr="00DF39C3" w:rsidRDefault="00E9108B" w:rsidP="00DF39C3">
      <w:pPr>
        <w:pStyle w:val="a5"/>
        <w:numPr>
          <w:ilvl w:val="2"/>
          <w:numId w:val="12"/>
        </w:numPr>
        <w:tabs>
          <w:tab w:val="left" w:pos="851"/>
        </w:tabs>
        <w:ind w:left="0" w:firstLine="0"/>
      </w:pPr>
      <w:r w:rsidRPr="00DF39C3">
        <w:t>Своими силами и (или) с привлечением других лиц, за счет собственных и привлеченных средств, в том числе, за счет средств Участника, полностью и в срок, построить (создать) Многоквартирный дом в соответствии с проектной документацией и обеспечить его ввод в эксплуатацию.</w:t>
      </w:r>
    </w:p>
    <w:p w14:paraId="7D9E5A05" w14:textId="77777777" w:rsidR="00E9108B" w:rsidRPr="00DF39C3" w:rsidRDefault="00E9108B" w:rsidP="00DF39C3">
      <w:pPr>
        <w:pStyle w:val="a5"/>
        <w:numPr>
          <w:ilvl w:val="2"/>
          <w:numId w:val="12"/>
        </w:numPr>
        <w:tabs>
          <w:tab w:val="left" w:pos="851"/>
        </w:tabs>
        <w:spacing w:before="71"/>
        <w:ind w:left="0" w:firstLine="0"/>
      </w:pPr>
      <w:r w:rsidRPr="00DF39C3">
        <w:t>Принять участие в мероприятиях по государственной регистрации Договора в Органе регистрации прав.</w:t>
      </w:r>
    </w:p>
    <w:p w14:paraId="3EF0717F" w14:textId="77777777" w:rsidR="00E9108B" w:rsidRPr="00DF39C3" w:rsidRDefault="00E9108B" w:rsidP="00DF39C3">
      <w:pPr>
        <w:pStyle w:val="a5"/>
        <w:numPr>
          <w:ilvl w:val="2"/>
          <w:numId w:val="12"/>
        </w:numPr>
        <w:tabs>
          <w:tab w:val="left" w:pos="851"/>
        </w:tabs>
        <w:spacing w:before="1"/>
        <w:ind w:left="0" w:firstLine="0"/>
      </w:pPr>
      <w:r w:rsidRPr="00DF39C3">
        <w:t>Уплатить в своей части государственную пошлину за государственную регистрацию Договора в Органе регистрации прав.</w:t>
      </w:r>
    </w:p>
    <w:p w14:paraId="293EDC65" w14:textId="20D96EDF" w:rsidR="00E9108B" w:rsidRPr="00DF39C3" w:rsidRDefault="00E9108B" w:rsidP="00CE699B">
      <w:pPr>
        <w:pStyle w:val="a5"/>
        <w:numPr>
          <w:ilvl w:val="2"/>
          <w:numId w:val="12"/>
        </w:numPr>
        <w:tabs>
          <w:tab w:val="left" w:pos="851"/>
        </w:tabs>
        <w:ind w:left="0" w:firstLine="0"/>
      </w:pPr>
      <w:r w:rsidRPr="00DF39C3">
        <w:t>После получения Разрешения на ввод в эксплуатацию Многоквартирного дома в порядке и сроки, предусмотренные настоящим Договором, передать Участнику Объект долевого строительства по Передаточному акту в степени готовности, предусмотренн</w:t>
      </w:r>
      <w:r w:rsidR="00E40A37" w:rsidRPr="00DF39C3">
        <w:t>ой</w:t>
      </w:r>
      <w:r w:rsidRPr="00DF39C3">
        <w:t xml:space="preserve"> Приложением №</w:t>
      </w:r>
      <w:r w:rsidR="00CE699B">
        <w:t>2</w:t>
      </w:r>
      <w:r w:rsidR="00E40A37" w:rsidRPr="00DF39C3">
        <w:t xml:space="preserve"> </w:t>
      </w:r>
      <w:r w:rsidRPr="00DF39C3">
        <w:t>к Договору.</w:t>
      </w:r>
    </w:p>
    <w:p w14:paraId="6B99DE90" w14:textId="77777777" w:rsidR="00E9108B" w:rsidRPr="00DF39C3" w:rsidRDefault="00E9108B" w:rsidP="00DF39C3">
      <w:pPr>
        <w:pStyle w:val="a5"/>
        <w:numPr>
          <w:ilvl w:val="2"/>
          <w:numId w:val="12"/>
        </w:numPr>
        <w:tabs>
          <w:tab w:val="left" w:pos="851"/>
        </w:tabs>
        <w:ind w:left="0" w:firstLine="0"/>
      </w:pPr>
      <w:r w:rsidRPr="00DF39C3">
        <w:t>Своевременно письменно сообщить Участнику о завершении строительства Многоквартирного дома и о готовности Объекта долевого строительства к передаче Участнику.</w:t>
      </w:r>
    </w:p>
    <w:p w14:paraId="08FC2C48" w14:textId="77777777" w:rsidR="00E9108B" w:rsidRPr="00DF39C3" w:rsidRDefault="00E9108B" w:rsidP="00DF39C3">
      <w:pPr>
        <w:pStyle w:val="a5"/>
        <w:numPr>
          <w:ilvl w:val="2"/>
          <w:numId w:val="12"/>
        </w:numPr>
        <w:tabs>
          <w:tab w:val="left" w:pos="851"/>
          <w:tab w:val="left" w:pos="1810"/>
        </w:tabs>
        <w:spacing w:before="1"/>
        <w:ind w:left="0" w:firstLine="0"/>
      </w:pPr>
      <w:r w:rsidRPr="00DF39C3">
        <w:t xml:space="preserve">В случае превышения Общей проектной площади Объекта долевого строительства над Общей фактической площадью Объекта долевого строительства произвести возврат излишне уплаченных денежных </w:t>
      </w:r>
      <w:r w:rsidRPr="00DF39C3">
        <w:lastRenderedPageBreak/>
        <w:t>средств Участнику в соответствии с п. 3.5. настоящего Договора.</w:t>
      </w:r>
    </w:p>
    <w:p w14:paraId="4D3B8445" w14:textId="77777777" w:rsidR="00E9108B" w:rsidRPr="00DF39C3" w:rsidRDefault="00E9108B" w:rsidP="00DF39C3">
      <w:pPr>
        <w:pStyle w:val="a5"/>
        <w:numPr>
          <w:ilvl w:val="2"/>
          <w:numId w:val="12"/>
        </w:numPr>
        <w:tabs>
          <w:tab w:val="left" w:pos="851"/>
        </w:tabs>
        <w:ind w:left="0" w:firstLine="0"/>
      </w:pPr>
      <w:r w:rsidRPr="00DF39C3">
        <w:t>Нести риск случайной гибели или случайного повреждения Объекта долевого строительства до его передачи Участнику.</w:t>
      </w:r>
    </w:p>
    <w:p w14:paraId="7F4E3B28" w14:textId="77777777" w:rsidR="00E9108B" w:rsidRPr="00DF39C3" w:rsidRDefault="00E9108B" w:rsidP="00DF39C3">
      <w:pPr>
        <w:pStyle w:val="a3"/>
        <w:tabs>
          <w:tab w:val="left" w:pos="851"/>
        </w:tabs>
        <w:spacing w:before="11"/>
        <w:ind w:left="0" w:firstLine="0"/>
        <w:jc w:val="left"/>
      </w:pPr>
    </w:p>
    <w:p w14:paraId="7740638A" w14:textId="77777777" w:rsidR="00E9108B" w:rsidRPr="00DF39C3" w:rsidRDefault="00E9108B" w:rsidP="00DF39C3">
      <w:pPr>
        <w:pStyle w:val="1"/>
        <w:numPr>
          <w:ilvl w:val="1"/>
          <w:numId w:val="12"/>
        </w:numPr>
        <w:tabs>
          <w:tab w:val="left" w:pos="851"/>
          <w:tab w:val="left" w:pos="1471"/>
        </w:tabs>
        <w:ind w:left="0" w:firstLine="0"/>
        <w:jc w:val="both"/>
      </w:pPr>
      <w:r w:rsidRPr="00DF39C3">
        <w:t>Застройщик вправе:</w:t>
      </w:r>
    </w:p>
    <w:p w14:paraId="7C37A8A1" w14:textId="77777777" w:rsidR="00E9108B" w:rsidRPr="00DF39C3" w:rsidRDefault="00E9108B" w:rsidP="00DF39C3">
      <w:pPr>
        <w:pStyle w:val="a5"/>
        <w:numPr>
          <w:ilvl w:val="2"/>
          <w:numId w:val="12"/>
        </w:numPr>
        <w:tabs>
          <w:tab w:val="left" w:pos="851"/>
          <w:tab w:val="left" w:pos="1610"/>
        </w:tabs>
        <w:spacing w:before="1"/>
        <w:ind w:left="0" w:firstLine="0"/>
      </w:pPr>
      <w:r w:rsidRPr="00DF39C3">
        <w:t>Застройщик вправе досрочно исполнить свои обязательства по передаче Объекта долевого строительства Участнику, в случае ввода Многоквартирного дома в эксплуатацию раньше срока, предусмотренного настоящим Договором.</w:t>
      </w:r>
    </w:p>
    <w:p w14:paraId="7E4D204C" w14:textId="77777777" w:rsidR="00E9108B" w:rsidRPr="00DF39C3" w:rsidRDefault="00E9108B" w:rsidP="00DF39C3">
      <w:pPr>
        <w:pStyle w:val="a5"/>
        <w:numPr>
          <w:ilvl w:val="2"/>
          <w:numId w:val="12"/>
        </w:numPr>
        <w:tabs>
          <w:tab w:val="left" w:pos="851"/>
          <w:tab w:val="left" w:pos="1610"/>
        </w:tabs>
        <w:ind w:left="0" w:firstLine="0"/>
      </w:pPr>
      <w:r w:rsidRPr="00DF39C3">
        <w:t>Самостоятельно определить орган технической инвентаризации или кадастрового инженера, которые будут производить обмеры Объекта долевого строительства. Участник настоящим выражает предварительное согласие с правом Застройщика осуществлять самостоятельный выбор органа технической инвентаризации/кадастрового инженера и результатами произведенных ими обмеров.</w:t>
      </w:r>
    </w:p>
    <w:p w14:paraId="6FDCEE88" w14:textId="77777777" w:rsidR="00E9108B" w:rsidRPr="00DF39C3" w:rsidRDefault="00E9108B" w:rsidP="00DF39C3">
      <w:pPr>
        <w:pStyle w:val="a3"/>
        <w:tabs>
          <w:tab w:val="left" w:pos="851"/>
        </w:tabs>
        <w:spacing w:before="11"/>
        <w:ind w:left="0" w:firstLine="0"/>
        <w:jc w:val="left"/>
      </w:pPr>
    </w:p>
    <w:p w14:paraId="09B7B90B" w14:textId="77777777" w:rsidR="00E9108B" w:rsidRPr="00DF39C3" w:rsidRDefault="00E9108B" w:rsidP="00DF39C3">
      <w:pPr>
        <w:pStyle w:val="1"/>
        <w:numPr>
          <w:ilvl w:val="1"/>
          <w:numId w:val="12"/>
        </w:numPr>
        <w:tabs>
          <w:tab w:val="left" w:pos="851"/>
          <w:tab w:val="left" w:pos="1471"/>
        </w:tabs>
        <w:ind w:left="0" w:firstLine="0"/>
        <w:jc w:val="both"/>
      </w:pPr>
      <w:r w:rsidRPr="00DF39C3">
        <w:t>Участник обязуется:</w:t>
      </w:r>
    </w:p>
    <w:p w14:paraId="6842822E" w14:textId="77777777" w:rsidR="00E9108B" w:rsidRPr="00DF39C3" w:rsidRDefault="00E9108B" w:rsidP="00DF39C3">
      <w:pPr>
        <w:pStyle w:val="a5"/>
        <w:numPr>
          <w:ilvl w:val="2"/>
          <w:numId w:val="12"/>
        </w:numPr>
        <w:tabs>
          <w:tab w:val="left" w:pos="851"/>
          <w:tab w:val="left" w:pos="1754"/>
        </w:tabs>
        <w:spacing w:before="1"/>
        <w:ind w:left="0" w:firstLine="0"/>
      </w:pPr>
      <w:r w:rsidRPr="00DF39C3">
        <w:t>Не позднее 10 рабочих дней с даты подписания настоящего Договора самостоятельно подать Договор на государственную регистрацию в Орган регистрации прав.</w:t>
      </w:r>
    </w:p>
    <w:p w14:paraId="5A891ED6" w14:textId="77777777" w:rsidR="00E9108B" w:rsidRPr="00DF39C3" w:rsidRDefault="00E9108B" w:rsidP="00DF39C3">
      <w:pPr>
        <w:pStyle w:val="a3"/>
        <w:tabs>
          <w:tab w:val="left" w:pos="851"/>
        </w:tabs>
        <w:ind w:left="0" w:firstLine="0"/>
      </w:pPr>
      <w:r w:rsidRPr="00DF39C3">
        <w:t>Участник вправе заключить с третьим лицом возмездный договор об оказании содействия в регистрации Договора, предоставив такому лицу документы, необходимые в соответствии с требованиями действующего законодательства Российской Федерации для регистрации Договора. О заключении такого договора Участник обязан уведомить Застройщика в течение 2-х календарных дней с даты его заключения.</w:t>
      </w:r>
    </w:p>
    <w:p w14:paraId="5970E8CF" w14:textId="77777777" w:rsidR="00E9108B" w:rsidRPr="00DF39C3" w:rsidRDefault="00E9108B" w:rsidP="00DF39C3">
      <w:pPr>
        <w:pStyle w:val="a3"/>
        <w:tabs>
          <w:tab w:val="left" w:pos="851"/>
        </w:tabs>
        <w:ind w:left="0" w:firstLine="0"/>
      </w:pPr>
      <w:r w:rsidRPr="00DF39C3">
        <w:t>Участник либо уполномоченное им лицо обязаны заранее уведомить Застройщика о дате, в которую будет осуществлена подача Договора на государственную регистрацию.</w:t>
      </w:r>
    </w:p>
    <w:p w14:paraId="5BA02AB5" w14:textId="77777777" w:rsidR="00E9108B" w:rsidRPr="00DF39C3" w:rsidRDefault="00E9108B" w:rsidP="00DF39C3">
      <w:pPr>
        <w:pStyle w:val="a5"/>
        <w:numPr>
          <w:ilvl w:val="2"/>
          <w:numId w:val="12"/>
        </w:numPr>
        <w:tabs>
          <w:tab w:val="left" w:pos="851"/>
          <w:tab w:val="left" w:pos="1754"/>
        </w:tabs>
        <w:ind w:left="0" w:firstLine="0"/>
      </w:pPr>
      <w:r w:rsidRPr="00DF39C3">
        <w:t>Уплатить в своей части государственную пошлину за государственную регистрацию Договора в Органе регистрации прав.</w:t>
      </w:r>
    </w:p>
    <w:p w14:paraId="2A9355F8" w14:textId="77777777" w:rsidR="00E9108B" w:rsidRPr="00DF39C3" w:rsidRDefault="00E9108B" w:rsidP="00DF39C3">
      <w:pPr>
        <w:pStyle w:val="a5"/>
        <w:numPr>
          <w:ilvl w:val="2"/>
          <w:numId w:val="12"/>
        </w:numPr>
        <w:tabs>
          <w:tab w:val="left" w:pos="851"/>
          <w:tab w:val="left" w:pos="1754"/>
        </w:tabs>
        <w:spacing w:before="1"/>
        <w:ind w:left="0" w:firstLine="0"/>
      </w:pPr>
      <w:r w:rsidRPr="00DF39C3">
        <w:t>Осуществить оплату Цены Договора, определенную п. 3.1. настоящего Договора, в порядке, установленном статьей 4 настоящего Договора.</w:t>
      </w:r>
    </w:p>
    <w:p w14:paraId="7155DA5D" w14:textId="77777777" w:rsidR="00E9108B" w:rsidRPr="00DF39C3" w:rsidRDefault="00E9108B" w:rsidP="00DF39C3">
      <w:pPr>
        <w:pStyle w:val="a5"/>
        <w:numPr>
          <w:ilvl w:val="2"/>
          <w:numId w:val="12"/>
        </w:numPr>
        <w:tabs>
          <w:tab w:val="left" w:pos="851"/>
          <w:tab w:val="left" w:pos="1754"/>
        </w:tabs>
        <w:ind w:left="0" w:firstLine="0"/>
      </w:pPr>
      <w:r w:rsidRPr="00DF39C3">
        <w:t>В случае превышения Общей фактической площади Объекта долевого строительства над Общей проектной площадью Объекта долевого строительства произвести доплату в соответствии с п. 3.4. настоящего Договора.</w:t>
      </w:r>
    </w:p>
    <w:p w14:paraId="05A728BC" w14:textId="77777777" w:rsidR="00E9108B" w:rsidRPr="00DF39C3" w:rsidRDefault="00E9108B" w:rsidP="00DF39C3">
      <w:pPr>
        <w:pStyle w:val="a5"/>
        <w:numPr>
          <w:ilvl w:val="2"/>
          <w:numId w:val="12"/>
        </w:numPr>
        <w:tabs>
          <w:tab w:val="left" w:pos="851"/>
          <w:tab w:val="left" w:pos="1754"/>
        </w:tabs>
        <w:ind w:left="0" w:firstLine="0"/>
      </w:pPr>
      <w:r w:rsidRPr="00DF39C3">
        <w:t>Не находиться на Земельном участке и огороженной территории строительства без письменного согласия Застройщика, в том числе до подписания Передаточного акта. Разрешение о нахождении Участника может быть письменно выдано Застройщиком Участнику в случае крайней необходимости, при этом Участник может находиться на территории строительства, при условии ознакомления с правилами техники безопасности и их соблюдения и только в присутствии уполномоченных представителей Застройщика.</w:t>
      </w:r>
    </w:p>
    <w:p w14:paraId="78D26D04" w14:textId="77777777" w:rsidR="00E9108B" w:rsidRPr="00DF39C3" w:rsidRDefault="00E9108B" w:rsidP="00DF39C3">
      <w:pPr>
        <w:pStyle w:val="a5"/>
        <w:numPr>
          <w:ilvl w:val="2"/>
          <w:numId w:val="12"/>
        </w:numPr>
        <w:tabs>
          <w:tab w:val="left" w:pos="851"/>
          <w:tab w:val="left" w:pos="1754"/>
        </w:tabs>
        <w:ind w:left="0" w:firstLine="0"/>
      </w:pPr>
      <w:r w:rsidRPr="00DF39C3">
        <w:t>Принять Объект долевого строительства от Застройщика по Передаточному акту в порядке и сроки, предусмотренные настоящим Договором.</w:t>
      </w:r>
    </w:p>
    <w:p w14:paraId="4A6BE0A9" w14:textId="3059876E" w:rsidR="00E9108B" w:rsidRPr="00DF39C3" w:rsidRDefault="00E9108B" w:rsidP="00DF39C3">
      <w:pPr>
        <w:pStyle w:val="a5"/>
        <w:numPr>
          <w:ilvl w:val="2"/>
          <w:numId w:val="12"/>
        </w:numPr>
        <w:tabs>
          <w:tab w:val="left" w:pos="851"/>
          <w:tab w:val="left" w:pos="1754"/>
        </w:tabs>
        <w:spacing w:before="71"/>
        <w:ind w:left="0" w:firstLine="0"/>
      </w:pPr>
      <w:r w:rsidRPr="00DF39C3">
        <w:t>Подать не позднее дня подписания Передаточного акта на имя Застройщика соответствующее заявление с указанием банковских реквизитов для безналичного перечисления денежных средств, в случае</w:t>
      </w:r>
      <w:r w:rsidR="00E40A37" w:rsidRPr="00DF39C3">
        <w:t xml:space="preserve"> </w:t>
      </w:r>
      <w:r w:rsidRPr="00DF39C3">
        <w:t>необходимости возврата Застройщиком Участнику денежных средств в соответствии с условиями п. 3.5. настоящего Договора.</w:t>
      </w:r>
    </w:p>
    <w:p w14:paraId="27969554" w14:textId="77777777" w:rsidR="00E9108B" w:rsidRPr="00DF39C3" w:rsidRDefault="00E9108B" w:rsidP="00DF39C3">
      <w:pPr>
        <w:pStyle w:val="a5"/>
        <w:numPr>
          <w:ilvl w:val="2"/>
          <w:numId w:val="12"/>
        </w:numPr>
        <w:tabs>
          <w:tab w:val="left" w:pos="851"/>
          <w:tab w:val="left" w:pos="1754"/>
        </w:tabs>
        <w:spacing w:before="1"/>
        <w:ind w:left="0" w:firstLine="0"/>
      </w:pPr>
      <w:r w:rsidRPr="00DF39C3">
        <w:t>До регистрации права собственности на Объект долевого строительства Участник обязуется не производить каких-либо работ по переустройству и перепланировке Объекта долевого строительства ни самостоятельно, ни силами третьих лиц.</w:t>
      </w:r>
    </w:p>
    <w:p w14:paraId="56EB7A80" w14:textId="75AD60CC" w:rsidR="00E9108B" w:rsidRPr="00DF39C3" w:rsidRDefault="00E9108B" w:rsidP="00DF39C3">
      <w:pPr>
        <w:pStyle w:val="a5"/>
        <w:numPr>
          <w:ilvl w:val="2"/>
          <w:numId w:val="12"/>
        </w:numPr>
        <w:tabs>
          <w:tab w:val="left" w:pos="851"/>
          <w:tab w:val="left" w:pos="1754"/>
        </w:tabs>
        <w:spacing w:before="2"/>
        <w:ind w:left="0" w:firstLine="0"/>
      </w:pPr>
      <w:r w:rsidRPr="00DF39C3">
        <w:t xml:space="preserve">С момента приемки Объекта долевого строительства Участником по Передаточному акту или при подписании Передаточного акта Застройщиком в одностороннем порядке нести риск случайной гибели или случайного повреждения Объекта долевого строительства, самостоятельно нести бремя содержания Объекта долевого строительства, оплачивать коммунальные услуги, связанные с содержанием Объекта долевого строительства и доли в общем имуществе Многоквартирного дома (включая содержание придомовой территории), и иные услуги по содержанию Объекта долевого строительства и Многоквартирного дома, исполнять другие обязанности, предусмотренные действующим законодательством РФ. Участник одновременно с подписанием Передаточного акта или по истечении срока, установленного для подписания Передаточного акта, а также при подписании Передаточного акта Застройщиком в одностороннем порядке, </w:t>
      </w:r>
      <w:r w:rsidRPr="00DF39C3">
        <w:lastRenderedPageBreak/>
        <w:t>обязан заключить договор управления Многоквартирным домом с управляющей организацией, а также произвести в пользу управляющей организации авансовый платеж за</w:t>
      </w:r>
      <w:r w:rsidR="00E40A37" w:rsidRPr="00DF39C3">
        <w:t xml:space="preserve"> </w:t>
      </w:r>
      <w:r w:rsidRPr="00DF39C3">
        <w:t xml:space="preserve"> 2 (Два) месяца за услуги по содержанию и ремонту Многоквартирного дома в части Объекта долевого строительства по утвержденным договорным тарифам.</w:t>
      </w:r>
    </w:p>
    <w:p w14:paraId="22C7692D" w14:textId="77777777" w:rsidR="00E9108B" w:rsidRPr="00DF39C3" w:rsidRDefault="00E9108B" w:rsidP="00DF39C3">
      <w:pPr>
        <w:pStyle w:val="a3"/>
        <w:tabs>
          <w:tab w:val="left" w:pos="851"/>
        </w:tabs>
        <w:ind w:left="0" w:firstLine="0"/>
      </w:pPr>
      <w:r w:rsidRPr="00DF39C3">
        <w:t>Стороны дополнительно согласовали, что направление управляющей организацией Участнику платежного документа для внесения платы за содержание и ремонт Объекта долевого строительства и предоставление коммунальных услуг является офертой Участнику на заключение договора по управлению Многоквартирным домом в части Объекта долевого строительства, а оплата услуг Участником управляющей организации на основании полученного платежного документа является акцептом Участника заключения договора по управлению Многоквартирным домом в части Объекта долевого строительства.</w:t>
      </w:r>
    </w:p>
    <w:p w14:paraId="571AB3AB" w14:textId="77777777" w:rsidR="00E9108B" w:rsidRPr="00DF39C3" w:rsidRDefault="00E9108B" w:rsidP="00DF39C3">
      <w:pPr>
        <w:pStyle w:val="a5"/>
        <w:numPr>
          <w:ilvl w:val="2"/>
          <w:numId w:val="12"/>
        </w:numPr>
        <w:tabs>
          <w:tab w:val="left" w:pos="851"/>
          <w:tab w:val="left" w:pos="1754"/>
        </w:tabs>
        <w:ind w:left="0" w:firstLine="0"/>
      </w:pPr>
      <w:r w:rsidRPr="00DF39C3">
        <w:t>Сообщать Застройщику обо всех изменениях, касающихся места жительства, адреса для корреспонденции, телефона, фамилии, паспортных данных, реквизитах обслуживающего банка и реквизитов расчетного счета в течение 5 (пяти) рабочих дней со дня изменения.</w:t>
      </w:r>
    </w:p>
    <w:p w14:paraId="366B9C89" w14:textId="77777777" w:rsidR="00E9108B" w:rsidRPr="00DF39C3" w:rsidRDefault="00E9108B" w:rsidP="00DF39C3">
      <w:pPr>
        <w:pStyle w:val="a5"/>
        <w:numPr>
          <w:ilvl w:val="2"/>
          <w:numId w:val="12"/>
        </w:numPr>
        <w:tabs>
          <w:tab w:val="left" w:pos="851"/>
          <w:tab w:val="left" w:pos="1754"/>
        </w:tabs>
        <w:ind w:left="0" w:firstLine="0"/>
      </w:pPr>
      <w:r w:rsidRPr="00DF39C3">
        <w:t>В течение 3-х рабочих дней с даты заключения договора уступки прав требований по настоящему Договору уведомить об этом Застройщика, а также предоставить ему нотариально заверенную копию такого договора уступки.</w:t>
      </w:r>
    </w:p>
    <w:p w14:paraId="5960FF72" w14:textId="77777777" w:rsidR="00E9108B" w:rsidRPr="00DF39C3" w:rsidRDefault="00E9108B" w:rsidP="00DF39C3">
      <w:pPr>
        <w:pStyle w:val="a5"/>
        <w:numPr>
          <w:ilvl w:val="2"/>
          <w:numId w:val="12"/>
        </w:numPr>
        <w:tabs>
          <w:tab w:val="left" w:pos="851"/>
          <w:tab w:val="left" w:pos="1754"/>
        </w:tabs>
        <w:ind w:left="0" w:firstLine="0"/>
      </w:pPr>
      <w:r w:rsidRPr="00DF39C3">
        <w:t>Нести все расходы, связанные с регистрацией своего права собственности на Объект долевого строительства.</w:t>
      </w:r>
    </w:p>
    <w:p w14:paraId="737C3B05" w14:textId="77777777" w:rsidR="00E9108B" w:rsidRPr="00DF39C3" w:rsidRDefault="00E9108B" w:rsidP="00DF39C3">
      <w:pPr>
        <w:pStyle w:val="1"/>
        <w:numPr>
          <w:ilvl w:val="1"/>
          <w:numId w:val="12"/>
        </w:numPr>
        <w:tabs>
          <w:tab w:val="left" w:pos="851"/>
          <w:tab w:val="left" w:pos="1471"/>
        </w:tabs>
        <w:spacing w:line="252" w:lineRule="exact"/>
        <w:ind w:left="0" w:firstLine="0"/>
        <w:jc w:val="both"/>
      </w:pPr>
      <w:r w:rsidRPr="00DF39C3">
        <w:t>Участник вправе:</w:t>
      </w:r>
    </w:p>
    <w:p w14:paraId="7FF12952" w14:textId="77777777" w:rsidR="00E9108B" w:rsidRPr="00DF39C3" w:rsidRDefault="00E9108B" w:rsidP="00DF39C3">
      <w:pPr>
        <w:pStyle w:val="a5"/>
        <w:numPr>
          <w:ilvl w:val="2"/>
          <w:numId w:val="12"/>
        </w:numPr>
        <w:tabs>
          <w:tab w:val="left" w:pos="851"/>
          <w:tab w:val="left" w:pos="1754"/>
        </w:tabs>
        <w:ind w:left="0" w:firstLine="0"/>
      </w:pPr>
      <w:r w:rsidRPr="00DF39C3">
        <w:t>В соответствии с условиями настоящего Договора и нормами законодательства о перемене лиц в обязательстве, после уплаты им Цены Договора, при условии получения письменного согласия Застройщика, уступить права требования, принадлежащие ему по настоящему Договору, одному или нескольким лицам.</w:t>
      </w:r>
    </w:p>
    <w:p w14:paraId="61CB2E64" w14:textId="77777777" w:rsidR="00E9108B" w:rsidRPr="00DF39C3" w:rsidRDefault="00E9108B" w:rsidP="00DF39C3">
      <w:pPr>
        <w:pStyle w:val="a3"/>
        <w:tabs>
          <w:tab w:val="left" w:pos="851"/>
        </w:tabs>
        <w:ind w:left="0" w:firstLine="0"/>
      </w:pPr>
      <w:r w:rsidRPr="00DF39C3">
        <w:t>При этом Участник самостоятельно и за свой счет регистрирует соответствующий договор уступки прав требований по настоящему Договору в установленном порядке.</w:t>
      </w:r>
    </w:p>
    <w:p w14:paraId="4ABF990E" w14:textId="77777777" w:rsidR="00E9108B" w:rsidRPr="00DF39C3" w:rsidRDefault="00E9108B" w:rsidP="00DF39C3">
      <w:pPr>
        <w:pStyle w:val="a3"/>
        <w:tabs>
          <w:tab w:val="left" w:pos="851"/>
        </w:tabs>
        <w:spacing w:before="11"/>
        <w:ind w:left="0" w:firstLine="0"/>
        <w:jc w:val="left"/>
      </w:pPr>
    </w:p>
    <w:p w14:paraId="335F890D" w14:textId="77777777" w:rsidR="00E9108B" w:rsidRPr="00DF39C3" w:rsidRDefault="00E9108B" w:rsidP="0042425E">
      <w:pPr>
        <w:pStyle w:val="1"/>
        <w:numPr>
          <w:ilvl w:val="0"/>
          <w:numId w:val="2"/>
        </w:numPr>
        <w:tabs>
          <w:tab w:val="left" w:pos="851"/>
          <w:tab w:val="left" w:pos="1670"/>
        </w:tabs>
        <w:ind w:left="0" w:firstLine="0"/>
        <w:jc w:val="center"/>
      </w:pPr>
      <w:r w:rsidRPr="00DF39C3">
        <w:t>СРОКИ И ПОРЯДОК ПЕРЕДАЧИ ОБЪЕКТА ДОЛЕВОГО СТРОИТЕЛЬСТВА</w:t>
      </w:r>
    </w:p>
    <w:p w14:paraId="73197ED4" w14:textId="08F9FBA4" w:rsidR="00E9108B" w:rsidRPr="00DF39C3" w:rsidRDefault="00E9108B" w:rsidP="00DF39C3">
      <w:pPr>
        <w:pStyle w:val="a5"/>
        <w:numPr>
          <w:ilvl w:val="1"/>
          <w:numId w:val="14"/>
        </w:numPr>
        <w:tabs>
          <w:tab w:val="left" w:pos="851"/>
          <w:tab w:val="left" w:pos="1471"/>
        </w:tabs>
        <w:spacing w:before="2"/>
        <w:ind w:left="0" w:firstLine="0"/>
      </w:pPr>
      <w:r w:rsidRPr="00DF39C3">
        <w:t xml:space="preserve">Застройщик обязуется не позднее </w:t>
      </w:r>
      <w:r w:rsidR="00E40A37" w:rsidRPr="00DF39C3">
        <w:t>31 декабря 2025</w:t>
      </w:r>
      <w:r w:rsidRPr="00DF39C3">
        <w:t xml:space="preserve"> года, при условии надлежащего исполнения Участником своих обязательств по Договору, включая обязанность по уплате Цены Договора в полном объеме, передать Участнику по Передаточному акту Объект долевого строительства (встречное исполнение).</w:t>
      </w:r>
    </w:p>
    <w:p w14:paraId="34237351" w14:textId="77777777" w:rsidR="00E9108B" w:rsidRPr="00DF39C3" w:rsidRDefault="00E9108B" w:rsidP="00DF39C3">
      <w:pPr>
        <w:pStyle w:val="a3"/>
        <w:tabs>
          <w:tab w:val="left" w:pos="851"/>
        </w:tabs>
        <w:ind w:left="0" w:firstLine="0"/>
      </w:pPr>
      <w:r w:rsidRPr="00DF39C3">
        <w:t>Застройщик не менее чем за месяц до наступления установленного настоящим Договором срока передачи Объекта долевого строительства направляет Участнику соответствующее уведомление о завершении строительства (создания) Многоквартирного дома в соответствии с настоящим Договором и о готовности Объекта долевого строительства к передаче Участнику. В уведомлении Застройщик также предупреждает Участника о необходимости принятия им Объекта долевого строительства и о последствиях бездействия Участника по принятию Объекта долевого строительства.</w:t>
      </w:r>
    </w:p>
    <w:p w14:paraId="108F40B9" w14:textId="77777777" w:rsidR="00E9108B" w:rsidRPr="00DF39C3" w:rsidRDefault="00E9108B" w:rsidP="00DF39C3">
      <w:pPr>
        <w:pStyle w:val="a3"/>
        <w:tabs>
          <w:tab w:val="left" w:pos="851"/>
        </w:tabs>
        <w:spacing w:before="71"/>
        <w:ind w:left="0" w:firstLine="0"/>
      </w:pPr>
      <w:r w:rsidRPr="00DF39C3">
        <w:t>При этом допускается досрочное исполнение Застройщиком обязательства по передаче Объекта долевого строительства Участнику.</w:t>
      </w:r>
    </w:p>
    <w:p w14:paraId="62B2C302" w14:textId="77777777" w:rsidR="00E9108B" w:rsidRPr="00DF39C3" w:rsidRDefault="00E9108B" w:rsidP="00DF39C3">
      <w:pPr>
        <w:pStyle w:val="a5"/>
        <w:numPr>
          <w:ilvl w:val="1"/>
          <w:numId w:val="14"/>
        </w:numPr>
        <w:tabs>
          <w:tab w:val="left" w:pos="851"/>
          <w:tab w:val="left" w:pos="1471"/>
        </w:tabs>
        <w:spacing w:before="1"/>
        <w:ind w:left="0" w:firstLine="0"/>
      </w:pPr>
      <w:r w:rsidRPr="00DF39C3">
        <w:t>Участник обязан приступить к принятию Объекта долевого строительства (лично или через доверенное лицо, полномочия которого подтверждаются нотариально удостоверенной доверенностью) в течение 7 (Семи) рабочих дней с момента получения уведомления Застройщика.</w:t>
      </w:r>
    </w:p>
    <w:p w14:paraId="7EF020B4" w14:textId="77777777" w:rsidR="00E9108B" w:rsidRPr="00DF39C3" w:rsidRDefault="00E9108B" w:rsidP="00DF39C3">
      <w:pPr>
        <w:pStyle w:val="a5"/>
        <w:numPr>
          <w:ilvl w:val="1"/>
          <w:numId w:val="14"/>
        </w:numPr>
        <w:tabs>
          <w:tab w:val="left" w:pos="851"/>
          <w:tab w:val="left" w:pos="1471"/>
        </w:tabs>
        <w:spacing w:before="2"/>
        <w:ind w:left="0" w:firstLine="0"/>
      </w:pPr>
      <w:r w:rsidRPr="00DF39C3">
        <w:t>Объект долевого строительства передается Участнику по Передаточному акту в степени строительной готовности и инженерного обеспечения согласно условиям настоящего Договора, проектной документации, требований технических и градостроительных регламентов, а также иных обязательных требований.</w:t>
      </w:r>
    </w:p>
    <w:p w14:paraId="5D2398B1" w14:textId="0CBF5A6C" w:rsidR="00E9108B" w:rsidRPr="00DF39C3" w:rsidRDefault="00E9108B" w:rsidP="00DF39C3">
      <w:pPr>
        <w:pStyle w:val="a5"/>
        <w:numPr>
          <w:ilvl w:val="1"/>
          <w:numId w:val="14"/>
        </w:numPr>
        <w:tabs>
          <w:tab w:val="left" w:pos="851"/>
          <w:tab w:val="left" w:pos="1471"/>
        </w:tabs>
        <w:ind w:left="0" w:firstLine="0"/>
      </w:pPr>
      <w:r w:rsidRPr="00DF39C3">
        <w:t xml:space="preserve">При уклонении Участника от принятия Объекта долевого строительства в установленный настоящим Договором срок, в том числе при наличии у Застройщика сведений о получении Участником уведомления Застройщика о необходимости принятия им Объекта долевого строительства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в разделе 15 настоящего Договора почтовому адресу, Застройщик по истечении двух месяцев со дня, предусмотренного настоящим Договором для передачи Объекта долевого строительства, вправе составить односторонний Передаточный акт, что является моментом надлежащего исполнения обязанности </w:t>
      </w:r>
      <w:r w:rsidR="00E40A37" w:rsidRPr="00DF39C3">
        <w:t xml:space="preserve">              </w:t>
      </w:r>
      <w:r w:rsidRPr="00DF39C3">
        <w:lastRenderedPageBreak/>
        <w:t>Застройщика по передаче Объекта долевого строительства Участнику.</w:t>
      </w:r>
    </w:p>
    <w:p w14:paraId="39A5AF85" w14:textId="77777777" w:rsidR="00E9108B" w:rsidRPr="00DF39C3" w:rsidRDefault="00E9108B" w:rsidP="00DF39C3">
      <w:pPr>
        <w:pStyle w:val="a5"/>
        <w:numPr>
          <w:ilvl w:val="1"/>
          <w:numId w:val="14"/>
        </w:numPr>
        <w:tabs>
          <w:tab w:val="left" w:pos="851"/>
          <w:tab w:val="left" w:pos="1471"/>
        </w:tabs>
        <w:ind w:left="0" w:firstLine="0"/>
      </w:pPr>
      <w:r w:rsidRPr="00DF39C3">
        <w:t>Все обязательства Сторон по настоящему Договору считаются исполненными надлежащим образом в полном объеме с момента передачи Объекта долевого строительства Участнику. С даты подписания Передаточного акта (с даты составления одностороннего Передаточного акта) Участник несет риск случайной гибели или случайного повреждения Объекта долевого строительства, становится ответственным за его сохранность и приобретает обязательства по уплате всех издержек, связанных с его содержанием, техническим обслуживанием и обеспечением надлежащего санитарного состояния.</w:t>
      </w:r>
    </w:p>
    <w:p w14:paraId="244B4667" w14:textId="77777777" w:rsidR="00E9108B" w:rsidRPr="00DF39C3" w:rsidRDefault="00E9108B" w:rsidP="00DF39C3">
      <w:pPr>
        <w:pStyle w:val="a3"/>
        <w:tabs>
          <w:tab w:val="left" w:pos="851"/>
        </w:tabs>
        <w:ind w:left="0" w:firstLine="0"/>
        <w:jc w:val="left"/>
      </w:pPr>
    </w:p>
    <w:p w14:paraId="76D8A306" w14:textId="77777777" w:rsidR="00E9108B" w:rsidRPr="00DF39C3" w:rsidRDefault="00E9108B" w:rsidP="0042425E">
      <w:pPr>
        <w:pStyle w:val="1"/>
        <w:numPr>
          <w:ilvl w:val="0"/>
          <w:numId w:val="2"/>
        </w:numPr>
        <w:tabs>
          <w:tab w:val="left" w:pos="851"/>
          <w:tab w:val="left" w:pos="2143"/>
        </w:tabs>
        <w:spacing w:line="252" w:lineRule="exact"/>
        <w:ind w:left="0" w:firstLine="0"/>
        <w:jc w:val="center"/>
      </w:pPr>
      <w:r w:rsidRPr="00DF39C3">
        <w:t>ГАРАНТИИ КАЧЕСТВА ОБЪЕКТА ДОЛЕВОГО СТРОИТЕЛЬСТВА</w:t>
      </w:r>
    </w:p>
    <w:p w14:paraId="6FF31390" w14:textId="77777777" w:rsidR="00E9108B" w:rsidRPr="00DF39C3" w:rsidRDefault="00E9108B" w:rsidP="00DF39C3">
      <w:pPr>
        <w:pStyle w:val="a5"/>
        <w:numPr>
          <w:ilvl w:val="1"/>
          <w:numId w:val="16"/>
        </w:numPr>
        <w:tabs>
          <w:tab w:val="left" w:pos="851"/>
          <w:tab w:val="left" w:pos="1471"/>
        </w:tabs>
        <w:ind w:left="0" w:firstLine="0"/>
      </w:pPr>
      <w:r w:rsidRPr="00DF39C3">
        <w:t>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5 (Пять) лет с даты подписания Сторонами Передаточного акта или с момента составления Застройщиком одностороннего Передаточного акта.</w:t>
      </w:r>
    </w:p>
    <w:p w14:paraId="5B427B37" w14:textId="77777777" w:rsidR="00E9108B" w:rsidRPr="00DF39C3" w:rsidRDefault="00E9108B" w:rsidP="00DF39C3">
      <w:pPr>
        <w:pStyle w:val="a5"/>
        <w:numPr>
          <w:ilvl w:val="1"/>
          <w:numId w:val="16"/>
        </w:numPr>
        <w:tabs>
          <w:tab w:val="left" w:pos="851"/>
          <w:tab w:val="left" w:pos="1471"/>
        </w:tabs>
        <w:spacing w:before="1"/>
        <w:ind w:left="0" w:firstLine="0"/>
      </w:pPr>
      <w:r w:rsidRPr="00DF39C3">
        <w:t>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 одного из объектов долевого строительства Многоквартирного дома с соответствующим участником долевого строительства.</w:t>
      </w:r>
    </w:p>
    <w:p w14:paraId="207DC938" w14:textId="13F4D821" w:rsidR="00E9108B" w:rsidRPr="00DF39C3" w:rsidRDefault="00E9108B" w:rsidP="00DF39C3">
      <w:pPr>
        <w:pStyle w:val="a5"/>
        <w:numPr>
          <w:ilvl w:val="1"/>
          <w:numId w:val="16"/>
        </w:numPr>
        <w:tabs>
          <w:tab w:val="left" w:pos="851"/>
          <w:tab w:val="left" w:pos="1471"/>
        </w:tabs>
        <w:ind w:left="0" w:firstLine="0"/>
      </w:pPr>
      <w:r w:rsidRPr="00DF39C3">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 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 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3142E53" w14:textId="77777777" w:rsidR="00E8066C" w:rsidRPr="00DF39C3" w:rsidRDefault="00E8066C" w:rsidP="00DF39C3">
      <w:pPr>
        <w:pStyle w:val="a5"/>
        <w:tabs>
          <w:tab w:val="left" w:pos="851"/>
          <w:tab w:val="left" w:pos="1471"/>
        </w:tabs>
        <w:ind w:left="0" w:firstLine="0"/>
      </w:pPr>
    </w:p>
    <w:p w14:paraId="6DD9EE41" w14:textId="77777777" w:rsidR="00E9108B" w:rsidRPr="00DF39C3" w:rsidRDefault="00E9108B" w:rsidP="0042425E">
      <w:pPr>
        <w:pStyle w:val="1"/>
        <w:numPr>
          <w:ilvl w:val="0"/>
          <w:numId w:val="2"/>
        </w:numPr>
        <w:tabs>
          <w:tab w:val="left" w:pos="851"/>
          <w:tab w:val="left" w:pos="4011"/>
        </w:tabs>
        <w:spacing w:before="71"/>
        <w:ind w:left="0" w:firstLine="0"/>
        <w:jc w:val="center"/>
      </w:pPr>
      <w:r w:rsidRPr="00DF39C3">
        <w:t>ОТВЕТСТВЕННОСТЬ СТОРОН</w:t>
      </w:r>
    </w:p>
    <w:p w14:paraId="5C963430" w14:textId="0C57C582" w:rsidR="00E9108B" w:rsidRPr="00DF39C3" w:rsidRDefault="00E9108B" w:rsidP="00DF39C3">
      <w:pPr>
        <w:pStyle w:val="a5"/>
        <w:numPr>
          <w:ilvl w:val="1"/>
          <w:numId w:val="18"/>
        </w:numPr>
        <w:tabs>
          <w:tab w:val="left" w:pos="851"/>
          <w:tab w:val="left" w:pos="1471"/>
        </w:tabs>
        <w:spacing w:before="2"/>
        <w:ind w:left="0" w:firstLine="0"/>
      </w:pPr>
      <w:r w:rsidRPr="00DF39C3">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РФ и условиями Договора. Стороны не </w:t>
      </w:r>
      <w:r w:rsidR="00E8066C" w:rsidRPr="00DF39C3">
        <w:t xml:space="preserve">                </w:t>
      </w:r>
      <w:r w:rsidRPr="00DF39C3">
        <w:t xml:space="preserve">вправе уступать свои права по взысканию сумм штрафных санкций, неустоек по настоящему Договору, в том числе начисляемых в соответствии с Федеральным законом № 214-ФЗ, без предварительного письменного согласия другой стороны. В случае, если права по настоящему Договору являются предметом </w:t>
      </w:r>
      <w:r w:rsidR="00E8066C" w:rsidRPr="00DF39C3">
        <w:t xml:space="preserve">          </w:t>
      </w:r>
      <w:r w:rsidRPr="00DF39C3">
        <w:t>залога, то Стороны не вправе уступать свои права по взысканию сумм штрафных санкций, неустоек по настоящему Договору, в том числе начисляемых в соответствии с Федеральным законом № 214-ФЗ, без предварительного письменного согласия Залогодержателя.</w:t>
      </w:r>
    </w:p>
    <w:p w14:paraId="095D09F4" w14:textId="77777777" w:rsidR="00E9108B" w:rsidRPr="00DF39C3" w:rsidRDefault="00E9108B" w:rsidP="00DF39C3">
      <w:pPr>
        <w:pStyle w:val="a5"/>
        <w:numPr>
          <w:ilvl w:val="1"/>
          <w:numId w:val="18"/>
        </w:numPr>
        <w:tabs>
          <w:tab w:val="left" w:pos="851"/>
          <w:tab w:val="left" w:pos="1471"/>
        </w:tabs>
        <w:ind w:left="0" w:firstLine="0"/>
      </w:pPr>
      <w:r w:rsidRPr="00DF39C3">
        <w:t>В случае нарушения Участником обязательства, указанного в п. 5.3.5. Договора, Застройщик вправе взыскать с Участника штраф в размере 3 % (трех процентов) цены Договора.</w:t>
      </w:r>
    </w:p>
    <w:p w14:paraId="51539A6D" w14:textId="77777777" w:rsidR="00E9108B" w:rsidRPr="00DF39C3" w:rsidRDefault="00E9108B" w:rsidP="00DF39C3">
      <w:pPr>
        <w:pStyle w:val="a5"/>
        <w:numPr>
          <w:ilvl w:val="1"/>
          <w:numId w:val="18"/>
        </w:numPr>
        <w:tabs>
          <w:tab w:val="left" w:pos="851"/>
          <w:tab w:val="left" w:pos="1471"/>
        </w:tabs>
        <w:ind w:left="0" w:firstLine="0"/>
      </w:pPr>
      <w:r w:rsidRPr="00DF39C3">
        <w:t>В случае осуществления какой-либо перепланировки и переоборудования Объекта долевого строительства до передачи Объекта долевого строительства Участнику по Передаточному акту и/или регистрации права собственности Участника на Объект долевого строительства, Участник по требованию Застройщика уплачивает Застройщику штраф в размере 3 % (трех процентов) цены Договора, а также возмещает Застройщику убытки, связанные с приведением Объекта долевого строительства в первоначальное состояние.</w:t>
      </w:r>
    </w:p>
    <w:p w14:paraId="0F5817B3" w14:textId="77777777" w:rsidR="00E9108B" w:rsidRPr="00DF39C3" w:rsidRDefault="00E9108B" w:rsidP="00DF39C3">
      <w:pPr>
        <w:pStyle w:val="a3"/>
        <w:tabs>
          <w:tab w:val="left" w:pos="851"/>
        </w:tabs>
        <w:spacing w:before="1"/>
        <w:ind w:left="0" w:firstLine="0"/>
        <w:jc w:val="left"/>
      </w:pPr>
    </w:p>
    <w:p w14:paraId="4191E82C" w14:textId="77777777" w:rsidR="00E9108B" w:rsidRPr="00DF39C3" w:rsidRDefault="00E9108B" w:rsidP="0042425E">
      <w:pPr>
        <w:pStyle w:val="1"/>
        <w:numPr>
          <w:ilvl w:val="0"/>
          <w:numId w:val="2"/>
        </w:numPr>
        <w:tabs>
          <w:tab w:val="left" w:pos="851"/>
          <w:tab w:val="left" w:pos="4148"/>
        </w:tabs>
        <w:spacing w:line="252" w:lineRule="exact"/>
        <w:ind w:left="0" w:firstLine="0"/>
        <w:jc w:val="center"/>
      </w:pPr>
      <w:r w:rsidRPr="00DF39C3">
        <w:t>РАСТОРЖЕНИЕ ДОГОВОРА</w:t>
      </w:r>
    </w:p>
    <w:p w14:paraId="1584B807" w14:textId="77777777" w:rsidR="00E9108B" w:rsidRPr="00DF39C3" w:rsidRDefault="00E9108B" w:rsidP="00DF39C3">
      <w:pPr>
        <w:pStyle w:val="a5"/>
        <w:numPr>
          <w:ilvl w:val="1"/>
          <w:numId w:val="20"/>
        </w:numPr>
        <w:tabs>
          <w:tab w:val="left" w:pos="851"/>
          <w:tab w:val="left" w:pos="1471"/>
        </w:tabs>
        <w:ind w:left="0" w:firstLine="0"/>
      </w:pPr>
      <w:r w:rsidRPr="00DF39C3">
        <w:t>Настоящий Договор может быть расторгнут в случаях и на условиях, предусмотренных Федеральным законом № 214-ФЗ. Кроме того, настоящий Договор может быть расторгнут по соглашению Сторон.</w:t>
      </w:r>
    </w:p>
    <w:p w14:paraId="1F94A86E" w14:textId="77777777" w:rsidR="00E9108B" w:rsidRPr="00DF39C3" w:rsidRDefault="00E9108B" w:rsidP="00DF39C3">
      <w:pPr>
        <w:pStyle w:val="a5"/>
        <w:numPr>
          <w:ilvl w:val="1"/>
          <w:numId w:val="20"/>
        </w:numPr>
        <w:tabs>
          <w:tab w:val="left" w:pos="851"/>
          <w:tab w:val="left" w:pos="1471"/>
        </w:tabs>
        <w:ind w:left="0" w:firstLine="0"/>
      </w:pPr>
      <w:r w:rsidRPr="00DF39C3">
        <w:lastRenderedPageBreak/>
        <w:t>В случае возникновения в соответствии с п. 2 и/или п. 5 ст. 9 Федерального закона № 214-ФЗ у Застройщика обязательства направить денежные средства, предназначающиеся Участнику при расторжении Договора, в депозит нотариусу, Застройщик вправе в одностороннем внесудебном порядке удержать из денежных средств, причитающихся Участнику, денежные средства на покрытие расходов по открытию и оформлению депозита у нотариуса.</w:t>
      </w:r>
    </w:p>
    <w:p w14:paraId="250E4D2B" w14:textId="77777777" w:rsidR="00E9108B" w:rsidRPr="00DF39C3" w:rsidRDefault="00E9108B" w:rsidP="00DF39C3">
      <w:pPr>
        <w:pStyle w:val="a3"/>
        <w:tabs>
          <w:tab w:val="left" w:pos="851"/>
        </w:tabs>
        <w:ind w:left="0" w:firstLine="0"/>
        <w:jc w:val="left"/>
      </w:pPr>
    </w:p>
    <w:p w14:paraId="30B32FDB" w14:textId="4436AB82" w:rsidR="00E9108B" w:rsidRPr="00DF39C3" w:rsidRDefault="00E9108B" w:rsidP="00DF39C3">
      <w:pPr>
        <w:pStyle w:val="1"/>
        <w:numPr>
          <w:ilvl w:val="0"/>
          <w:numId w:val="2"/>
        </w:numPr>
        <w:tabs>
          <w:tab w:val="left" w:pos="851"/>
          <w:tab w:val="left" w:pos="1107"/>
        </w:tabs>
        <w:ind w:left="0" w:firstLine="0"/>
        <w:jc w:val="center"/>
      </w:pPr>
      <w:r w:rsidRPr="00DF39C3">
        <w:t>УСЛОВИЯ ПРИВЛЕЧЕНИЯ ЗАСТРОЙЩИКОМ ДЕНЕЖНЫХ СРЕДСТВ</w:t>
      </w:r>
      <w:r w:rsidR="00E8066C" w:rsidRPr="00DF39C3">
        <w:t xml:space="preserve"> </w:t>
      </w:r>
      <w:r w:rsidRPr="00DF39C3">
        <w:t xml:space="preserve">УЧАСТНИКОВ </w:t>
      </w:r>
      <w:r w:rsidR="00E8066C" w:rsidRPr="00DF39C3">
        <w:t xml:space="preserve">                         </w:t>
      </w:r>
      <w:r w:rsidRPr="00DF39C3">
        <w:t>ДОЛЕВОГО СТРОИТЕЛЬСТВА</w:t>
      </w:r>
    </w:p>
    <w:p w14:paraId="653FB81A" w14:textId="77777777" w:rsidR="00E9108B" w:rsidRPr="00DF39C3" w:rsidRDefault="00E9108B" w:rsidP="00DF39C3">
      <w:pPr>
        <w:pStyle w:val="a5"/>
        <w:numPr>
          <w:ilvl w:val="1"/>
          <w:numId w:val="2"/>
        </w:numPr>
        <w:tabs>
          <w:tab w:val="left" w:pos="851"/>
          <w:tab w:val="left" w:pos="1699"/>
        </w:tabs>
        <w:spacing w:before="1"/>
        <w:ind w:left="0" w:firstLine="0"/>
      </w:pPr>
      <w:r w:rsidRPr="00DF39C3">
        <w:t>Застройщик вправе привлекать в соответствии с Федеральным законом № 214-ФЗ денежные средства граждан и юридических лиц для долевого строительства Многоквартирного дома, осуществляя обязанности по уплате обязательных отчислений (взносов) в компенсационный фонд, сформированный Публично-правовой компанией «Фонд защиты прав граждан – участников долевого строительства» (ОГРН 5177746100032). Право Застройщика на привлечение денежных средств без использования счетов, предусмотренных ст. 15.4. Федерального закона № 214-ФЗ, подтверждается выданным Застройщику Заключением о соответствии объекта критериям от 07.10.2019 года № 77-04-392/9-13.</w:t>
      </w:r>
    </w:p>
    <w:p w14:paraId="5886AB97" w14:textId="62F9B205" w:rsidR="00E9108B" w:rsidRPr="00DF39C3" w:rsidRDefault="00E9108B" w:rsidP="00DF39C3">
      <w:pPr>
        <w:pStyle w:val="a3"/>
        <w:tabs>
          <w:tab w:val="left" w:pos="851"/>
        </w:tabs>
        <w:ind w:left="0" w:firstLine="0"/>
      </w:pPr>
      <w:r w:rsidRPr="00DF39C3">
        <w:t xml:space="preserve">Обязанность по   уплате   обязательных   отчислений   в   фонд   осуществляется   Застройщиком с </w:t>
      </w:r>
      <w:r w:rsidRPr="00885271">
        <w:t>«</w:t>
      </w:r>
      <w:r w:rsidR="00E8066C" w:rsidRPr="00885271">
        <w:t>17</w:t>
      </w:r>
      <w:r w:rsidRPr="00885271">
        <w:t xml:space="preserve">» </w:t>
      </w:r>
      <w:r w:rsidR="00E8066C" w:rsidRPr="00885271">
        <w:t>апреля</w:t>
      </w:r>
      <w:r w:rsidRPr="00885271">
        <w:t xml:space="preserve"> 202</w:t>
      </w:r>
      <w:r w:rsidR="00E8066C" w:rsidRPr="00885271">
        <w:t>3</w:t>
      </w:r>
      <w:r w:rsidRPr="00885271">
        <w:t xml:space="preserve"> года.</w:t>
      </w:r>
    </w:p>
    <w:p w14:paraId="41719A25" w14:textId="77777777" w:rsidR="00E9108B" w:rsidRPr="00DF39C3" w:rsidRDefault="00E9108B" w:rsidP="00DF39C3">
      <w:pPr>
        <w:pStyle w:val="a3"/>
        <w:tabs>
          <w:tab w:val="left" w:pos="851"/>
        </w:tabs>
        <w:spacing w:before="11"/>
        <w:ind w:left="0" w:firstLine="0"/>
        <w:jc w:val="left"/>
      </w:pPr>
    </w:p>
    <w:p w14:paraId="3E33528F" w14:textId="71894EAF" w:rsidR="00E9108B" w:rsidRPr="00DF39C3" w:rsidRDefault="00E9108B" w:rsidP="00DF39C3">
      <w:pPr>
        <w:pStyle w:val="1"/>
        <w:numPr>
          <w:ilvl w:val="0"/>
          <w:numId w:val="2"/>
        </w:numPr>
        <w:tabs>
          <w:tab w:val="left" w:pos="851"/>
          <w:tab w:val="left" w:pos="2417"/>
        </w:tabs>
        <w:spacing w:line="252" w:lineRule="exact"/>
        <w:ind w:left="0" w:firstLine="0"/>
        <w:jc w:val="center"/>
      </w:pPr>
      <w:r w:rsidRPr="00DF39C3">
        <w:t>СПОСОБЫ ОБЕСПЕЧЕНИЯ ИСПОЛНЕНИЯ ОБЯЗАТЕЛЬСТВ</w:t>
      </w:r>
    </w:p>
    <w:p w14:paraId="5AB08EA2" w14:textId="77777777" w:rsidR="00835E5B" w:rsidRPr="00DF39C3" w:rsidRDefault="00835E5B" w:rsidP="00DF39C3">
      <w:pPr>
        <w:pStyle w:val="1"/>
        <w:numPr>
          <w:ilvl w:val="1"/>
          <w:numId w:val="2"/>
        </w:numPr>
        <w:tabs>
          <w:tab w:val="left" w:pos="851"/>
          <w:tab w:val="left" w:pos="2417"/>
        </w:tabs>
        <w:spacing w:line="252" w:lineRule="exact"/>
        <w:ind w:left="0" w:firstLine="0"/>
        <w:jc w:val="both"/>
      </w:pPr>
      <w:r w:rsidRPr="00DF39C3">
        <w:rPr>
          <w:b w:val="0"/>
          <w:bCs w:val="0"/>
        </w:rPr>
        <w:t>Залогом в порядке, установленном ст. ст. 13 - 15 Федерального закона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обеспечивается исполнение следующих обязательств Застройщика по настоящему Договору:</w:t>
      </w:r>
    </w:p>
    <w:p w14:paraId="30A54366" w14:textId="22BB751C" w:rsidR="00835E5B" w:rsidRPr="00DF39C3" w:rsidRDefault="00835E5B" w:rsidP="00DF39C3">
      <w:pPr>
        <w:pStyle w:val="1"/>
        <w:tabs>
          <w:tab w:val="left" w:pos="851"/>
          <w:tab w:val="left" w:pos="2417"/>
        </w:tabs>
        <w:spacing w:line="252" w:lineRule="exact"/>
        <w:ind w:left="0"/>
        <w:jc w:val="both"/>
      </w:pPr>
      <w:r w:rsidRPr="00DF39C3">
        <w:rPr>
          <w:b w:val="0"/>
          <w:bCs w:val="0"/>
        </w:rPr>
        <w:t>1) возврат денежных средств, внесенных Участником долевого строительства, в случаях, предусмотренных 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(или) настоящим Договором;</w:t>
      </w:r>
    </w:p>
    <w:p w14:paraId="30395696" w14:textId="77777777" w:rsidR="00835E5B" w:rsidRPr="00DF39C3" w:rsidRDefault="00835E5B" w:rsidP="00DF39C3">
      <w:pPr>
        <w:pStyle w:val="1"/>
        <w:tabs>
          <w:tab w:val="left" w:pos="851"/>
          <w:tab w:val="left" w:pos="2417"/>
        </w:tabs>
        <w:spacing w:line="252" w:lineRule="exact"/>
        <w:ind w:left="0"/>
        <w:jc w:val="both"/>
      </w:pPr>
      <w:r w:rsidRPr="00DF39C3">
        <w:rPr>
          <w:b w:val="0"/>
          <w:bCs w:val="0"/>
        </w:rPr>
        <w:t>2) уплата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ему в соответствии с Договором и (или) федеральными законами денежных средств.</w:t>
      </w:r>
    </w:p>
    <w:p w14:paraId="4E289C33" w14:textId="1A6ED868" w:rsidR="00835E5B" w:rsidRPr="00DF39C3" w:rsidRDefault="00835E5B" w:rsidP="00DF39C3">
      <w:pPr>
        <w:pStyle w:val="1"/>
        <w:numPr>
          <w:ilvl w:val="1"/>
          <w:numId w:val="2"/>
        </w:numPr>
        <w:tabs>
          <w:tab w:val="left" w:pos="851"/>
          <w:tab w:val="left" w:pos="2417"/>
        </w:tabs>
        <w:spacing w:line="252" w:lineRule="exact"/>
        <w:ind w:left="0" w:firstLine="0"/>
        <w:jc w:val="both"/>
      </w:pPr>
      <w:r w:rsidRPr="00DF39C3">
        <w:rPr>
          <w:b w:val="0"/>
          <w:bCs w:val="0"/>
        </w:rPr>
        <w:t>В обеспечение исполнения обязательств Застройщика (залогодателя) по Договору с момента государственной регистрации Договора у участников долевого строительства (залогодержателей) считаются находящимися в залоге предоставленные для строительства (создания) многоквартирного дома, в составе которого будет находиться Объект долевого строительства:</w:t>
      </w:r>
    </w:p>
    <w:p w14:paraId="289B9EF5" w14:textId="77777777" w:rsidR="00835E5B" w:rsidRPr="00DF39C3" w:rsidRDefault="00835E5B" w:rsidP="00DF39C3">
      <w:pPr>
        <w:pStyle w:val="1"/>
        <w:tabs>
          <w:tab w:val="left" w:pos="851"/>
          <w:tab w:val="left" w:pos="2417"/>
        </w:tabs>
        <w:spacing w:line="252" w:lineRule="exact"/>
        <w:ind w:left="0"/>
        <w:jc w:val="both"/>
      </w:pPr>
      <w:r w:rsidRPr="00DF39C3">
        <w:rPr>
          <w:b w:val="0"/>
          <w:bCs w:val="0"/>
        </w:rPr>
        <w:t>- земельный участок, принадлежащий Застройщику на праве собственности, или право аренды, право субаренды на указанный земельный участок;</w:t>
      </w:r>
    </w:p>
    <w:p w14:paraId="56E4C1EE" w14:textId="77777777" w:rsidR="00835E5B" w:rsidRPr="00DF39C3" w:rsidRDefault="00835E5B" w:rsidP="00DF39C3">
      <w:pPr>
        <w:pStyle w:val="1"/>
        <w:tabs>
          <w:tab w:val="left" w:pos="851"/>
          <w:tab w:val="left" w:pos="2417"/>
        </w:tabs>
        <w:spacing w:line="252" w:lineRule="exact"/>
        <w:ind w:left="0"/>
        <w:jc w:val="both"/>
      </w:pPr>
      <w:r w:rsidRPr="00DF39C3">
        <w:rPr>
          <w:b w:val="0"/>
          <w:bCs w:val="0"/>
        </w:rPr>
        <w:t>- строящийся (создаваемый) на этом земельном участке многоквартирный дом.</w:t>
      </w:r>
    </w:p>
    <w:p w14:paraId="7A38A809" w14:textId="77777777" w:rsidR="00835E5B" w:rsidRPr="00DF39C3" w:rsidRDefault="00835E5B" w:rsidP="00DF39C3">
      <w:pPr>
        <w:pStyle w:val="1"/>
        <w:numPr>
          <w:ilvl w:val="1"/>
          <w:numId w:val="2"/>
        </w:numPr>
        <w:tabs>
          <w:tab w:val="left" w:pos="851"/>
          <w:tab w:val="left" w:pos="2417"/>
        </w:tabs>
        <w:spacing w:line="252" w:lineRule="exact"/>
        <w:ind w:left="0" w:firstLine="0"/>
        <w:jc w:val="both"/>
      </w:pPr>
      <w:r w:rsidRPr="00DF39C3">
        <w:rPr>
          <w:b w:val="0"/>
          <w:bCs w:val="0"/>
        </w:rPr>
        <w:t>Застройщик обязан зарегистрировать право собственности на объект незавершенного строительства при возникновении оснований для обращения взыскания на предмет залога. При уклонении Застройщика от государственной регистрации права собственности на объект незавершенного строительства государственная регистрация права собственности на такой объект осуществляется на основании решения суда, принятого по иску участника долевого строительства об обращении взыскания на предмет залога.</w:t>
      </w:r>
    </w:p>
    <w:p w14:paraId="5D62FB05" w14:textId="77777777" w:rsidR="00835E5B" w:rsidRPr="00DF39C3" w:rsidRDefault="00835E5B" w:rsidP="00DF39C3">
      <w:pPr>
        <w:pStyle w:val="1"/>
        <w:numPr>
          <w:ilvl w:val="1"/>
          <w:numId w:val="2"/>
        </w:numPr>
        <w:tabs>
          <w:tab w:val="left" w:pos="851"/>
          <w:tab w:val="left" w:pos="2417"/>
        </w:tabs>
        <w:spacing w:line="252" w:lineRule="exact"/>
        <w:ind w:left="0" w:firstLine="0"/>
        <w:jc w:val="both"/>
      </w:pPr>
      <w:r w:rsidRPr="00DF39C3">
        <w:rPr>
          <w:b w:val="0"/>
          <w:bCs w:val="0"/>
        </w:rPr>
        <w:t>При государственной регистрации права собственности Застройщика на объект незавершенного строительства такой объект незавершенного строительства считается находящимся в залоге у участников долевого строительства с момента государственной регистрации права собственности Застройщика на такой объект.</w:t>
      </w:r>
    </w:p>
    <w:p w14:paraId="34FB46C0" w14:textId="77777777" w:rsidR="00835E5B" w:rsidRPr="00DF39C3" w:rsidRDefault="00835E5B" w:rsidP="00DF39C3">
      <w:pPr>
        <w:pStyle w:val="1"/>
        <w:numPr>
          <w:ilvl w:val="1"/>
          <w:numId w:val="2"/>
        </w:numPr>
        <w:tabs>
          <w:tab w:val="left" w:pos="851"/>
          <w:tab w:val="left" w:pos="2417"/>
        </w:tabs>
        <w:spacing w:line="252" w:lineRule="exact"/>
        <w:ind w:left="0" w:firstLine="0"/>
        <w:jc w:val="both"/>
      </w:pPr>
      <w:r w:rsidRPr="00DF39C3">
        <w:rPr>
          <w:b w:val="0"/>
          <w:bCs w:val="0"/>
        </w:rPr>
        <w:t xml:space="preserve">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дома, строительство (создание) которого было осуществлено с привлечением денежных средств Участника долевого строительства до даты передачи Объекта долевого строительства Участнику долевого строительства, Объект долевого строительства считается находящимся в залоге у Участника долевого строительства. При этом жилые и (или) </w:t>
      </w:r>
      <w:r w:rsidRPr="00DF39C3">
        <w:rPr>
          <w:b w:val="0"/>
          <w:bCs w:val="0"/>
        </w:rPr>
        <w:lastRenderedPageBreak/>
        <w:t>нежилые помещения, входящие в состав данного многоквартирного дома и не являющиеся Объектом долевого строительства, не считаются находящимися в залоге с даты получения Застройщиком указанного разрешения.</w:t>
      </w:r>
    </w:p>
    <w:p w14:paraId="1A42016C" w14:textId="77777777" w:rsidR="00835E5B" w:rsidRPr="00DF39C3" w:rsidRDefault="00835E5B" w:rsidP="00DF39C3">
      <w:pPr>
        <w:pStyle w:val="1"/>
        <w:numPr>
          <w:ilvl w:val="1"/>
          <w:numId w:val="2"/>
        </w:numPr>
        <w:tabs>
          <w:tab w:val="left" w:pos="851"/>
          <w:tab w:val="left" w:pos="2417"/>
        </w:tabs>
        <w:spacing w:line="252" w:lineRule="exact"/>
        <w:ind w:left="0" w:firstLine="0"/>
        <w:jc w:val="both"/>
      </w:pPr>
      <w:r w:rsidRPr="00DF39C3">
        <w:rPr>
          <w:b w:val="0"/>
          <w:bCs w:val="0"/>
        </w:rPr>
        <w:t>Если до заключения Застройщиком Договора с первым Участником долевого строительства имущество, указанное в п. 11.2 настоящего Договора, было передано в залог в качестве обеспечения по целевому кредиту на строительство (создание) многоквартирного дома, в состав которого входит Объект долевого строительства, привлечение Застройщиком денежных средств Участника долевого строительства допускается при одновременном соблюдении следующих условий:</w:t>
      </w:r>
    </w:p>
    <w:p w14:paraId="00577DF6" w14:textId="77777777" w:rsidR="00835E5B" w:rsidRPr="00DF39C3" w:rsidRDefault="00835E5B" w:rsidP="00DF39C3">
      <w:pPr>
        <w:pStyle w:val="1"/>
        <w:tabs>
          <w:tab w:val="left" w:pos="851"/>
          <w:tab w:val="left" w:pos="2417"/>
        </w:tabs>
        <w:spacing w:line="252" w:lineRule="exact"/>
        <w:ind w:left="0"/>
        <w:jc w:val="both"/>
      </w:pPr>
      <w:r w:rsidRPr="00DF39C3">
        <w:rPr>
          <w:b w:val="0"/>
          <w:bCs w:val="0"/>
        </w:rPr>
        <w:t>- залогодержателем имущества, указанного в п. 7.2 настоящего Договора, является банк;</w:t>
      </w:r>
    </w:p>
    <w:p w14:paraId="6BCDDE11" w14:textId="77777777" w:rsidR="00835E5B" w:rsidRPr="00DF39C3" w:rsidRDefault="00835E5B" w:rsidP="00DF39C3">
      <w:pPr>
        <w:pStyle w:val="1"/>
        <w:tabs>
          <w:tab w:val="left" w:pos="851"/>
          <w:tab w:val="left" w:pos="2417"/>
        </w:tabs>
        <w:spacing w:line="252" w:lineRule="exact"/>
        <w:ind w:left="0"/>
        <w:jc w:val="both"/>
      </w:pPr>
      <w:r w:rsidRPr="00DF39C3">
        <w:rPr>
          <w:b w:val="0"/>
          <w:bCs w:val="0"/>
        </w:rPr>
        <w:t>- от указанного выше залогодержателя получено согласие на удовлетворение своих требований за счет заложенного имущества в следующем порядке: при недостатке денежных средств, вырученных от реализации заложенного имущества, такие денежные средства после удержания сумм, необходимых для покрытия расходов в связи с обращением взыскания на данное имущество и его реализацией, распределяются между участниками долевого строительства и залогодержателями-банками пропорционально размерам их требований к моменту удовлетворения этих требований, а также согласие на прекращение права залога на объекты долевого строительства в случае подписания Сторонами передаточного акта.</w:t>
      </w:r>
    </w:p>
    <w:p w14:paraId="1696B94D" w14:textId="77777777" w:rsidR="00835E5B" w:rsidRPr="00DF39C3" w:rsidRDefault="00835E5B" w:rsidP="00DF39C3">
      <w:pPr>
        <w:pStyle w:val="1"/>
        <w:numPr>
          <w:ilvl w:val="1"/>
          <w:numId w:val="2"/>
        </w:numPr>
        <w:tabs>
          <w:tab w:val="left" w:pos="851"/>
          <w:tab w:val="left" w:pos="2417"/>
        </w:tabs>
        <w:spacing w:line="252" w:lineRule="exact"/>
        <w:ind w:left="0" w:firstLine="0"/>
        <w:jc w:val="both"/>
      </w:pPr>
      <w:r w:rsidRPr="00DF39C3">
        <w:rPr>
          <w:b w:val="0"/>
          <w:bCs w:val="0"/>
        </w:rPr>
        <w:t>После заключения Застройщиком Договора с Участником долевого строительства имущество, указанное в п. 11.2 настоящего Договора, не может передаваться в залог без согласия участников долевого строительства, за исключением случая передачи в залог банку (последующему залогодержателю) в обеспечение возврата кредита, предоставленного банком Застройщику на строительство (создание) многоквартирного дома, в состав которых входит Объект долевого строительства, при условии получения от банка согласия на удовлетворение своих требований за счет заложенного имущества в соответствии с ч. 2 ст. 15 Федерального закона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согласия на прекращение права залога на Объект долевого строительства в случае, предусмотренном ч. 8 ст. 13 Федерального закона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92FC250" w14:textId="77777777" w:rsidR="00835E5B" w:rsidRPr="00DF39C3" w:rsidRDefault="00835E5B" w:rsidP="00DF39C3">
      <w:pPr>
        <w:pStyle w:val="1"/>
        <w:numPr>
          <w:ilvl w:val="1"/>
          <w:numId w:val="2"/>
        </w:numPr>
        <w:tabs>
          <w:tab w:val="left" w:pos="851"/>
          <w:tab w:val="left" w:pos="2417"/>
        </w:tabs>
        <w:spacing w:line="252" w:lineRule="exact"/>
        <w:ind w:left="0" w:firstLine="0"/>
        <w:jc w:val="both"/>
      </w:pPr>
      <w:r w:rsidRPr="00DF39C3">
        <w:rPr>
          <w:b w:val="0"/>
          <w:bCs w:val="0"/>
        </w:rPr>
        <w:t>В случаях, предусмотренных п. п. 11.5, 11.6 настоящего Договора, Застройщик вправе привлекать денежные средства участников долевого строительства, не превышающие в совокупности с полученными от банков целевыми кредитами указанной в проектной декларации стоимости строительства (создания) многоквартирного дома.</w:t>
      </w:r>
    </w:p>
    <w:p w14:paraId="20505CAA" w14:textId="54BE06AA" w:rsidR="00835E5B" w:rsidRPr="00DF39C3" w:rsidRDefault="00835E5B" w:rsidP="00DF39C3">
      <w:pPr>
        <w:pStyle w:val="1"/>
        <w:numPr>
          <w:ilvl w:val="1"/>
          <w:numId w:val="2"/>
        </w:numPr>
        <w:tabs>
          <w:tab w:val="left" w:pos="851"/>
          <w:tab w:val="left" w:pos="2417"/>
        </w:tabs>
        <w:spacing w:line="252" w:lineRule="exact"/>
        <w:ind w:left="0" w:firstLine="0"/>
        <w:jc w:val="both"/>
      </w:pPr>
      <w:r w:rsidRPr="00DF39C3">
        <w:rPr>
          <w:b w:val="0"/>
          <w:bCs w:val="0"/>
        </w:rPr>
        <w:t>С момента передачи Объекта долевого строительства право залога, возникшее на основании настоящего Договора, а также на основании договора с банком в предусмотренных п. п. 11.5, 11.6 настоящего договора случаях, не распространяется на Объект долевого строительства.</w:t>
      </w:r>
    </w:p>
    <w:p w14:paraId="45FF9C15" w14:textId="4AAA544F" w:rsidR="00835E5B" w:rsidRPr="00DF39C3" w:rsidRDefault="00835E5B" w:rsidP="00DF39C3">
      <w:pPr>
        <w:pStyle w:val="1"/>
        <w:numPr>
          <w:ilvl w:val="1"/>
          <w:numId w:val="2"/>
        </w:numPr>
        <w:tabs>
          <w:tab w:val="left" w:pos="851"/>
        </w:tabs>
        <w:spacing w:line="252" w:lineRule="exact"/>
        <w:ind w:left="0" w:firstLine="0"/>
        <w:jc w:val="both"/>
      </w:pPr>
      <w:r w:rsidRPr="00DF39C3">
        <w:rPr>
          <w:b w:val="0"/>
          <w:bCs w:val="0"/>
        </w:rPr>
        <w:t>К отношениям, вытекающим из залога, возникающего на основании настоящего Договора, применяются положения Гражданского кодекса Российской Федерации и Федерального закона от 16.07.1998 №102-ФЗ «Об ипотеке (залоге недвижимости)» с учетом особенностей, установленных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7B52136" w14:textId="77777777" w:rsidR="002A4D8C" w:rsidRPr="00DF39C3" w:rsidRDefault="00835E5B" w:rsidP="00DF39C3">
      <w:pPr>
        <w:pStyle w:val="1"/>
        <w:numPr>
          <w:ilvl w:val="1"/>
          <w:numId w:val="2"/>
        </w:numPr>
        <w:tabs>
          <w:tab w:val="left" w:pos="851"/>
        </w:tabs>
        <w:spacing w:line="252" w:lineRule="exact"/>
        <w:ind w:left="0" w:firstLine="0"/>
        <w:jc w:val="both"/>
      </w:pPr>
      <w:r w:rsidRPr="00DF39C3">
        <w:rPr>
          <w:b w:val="0"/>
          <w:bCs w:val="0"/>
        </w:rPr>
        <w:t>Взыскание на предмет залога может быть обращено не ранее чем через шесть месяцев после:</w:t>
      </w:r>
    </w:p>
    <w:p w14:paraId="6947E7FF" w14:textId="77777777" w:rsidR="002A4D8C" w:rsidRPr="00DF39C3" w:rsidRDefault="00835E5B" w:rsidP="00DF39C3">
      <w:pPr>
        <w:pStyle w:val="1"/>
        <w:tabs>
          <w:tab w:val="left" w:pos="851"/>
        </w:tabs>
        <w:spacing w:line="252" w:lineRule="exact"/>
        <w:ind w:left="0"/>
        <w:jc w:val="both"/>
      </w:pPr>
      <w:r w:rsidRPr="00DF39C3">
        <w:rPr>
          <w:b w:val="0"/>
          <w:bCs w:val="0"/>
        </w:rPr>
        <w:t>- наступления предусмотренного Договором срока передачи Застройщиком Объекта долевого строительства;</w:t>
      </w:r>
    </w:p>
    <w:p w14:paraId="6FF2E8E0" w14:textId="77777777" w:rsidR="002A4D8C" w:rsidRPr="00DF39C3" w:rsidRDefault="00835E5B" w:rsidP="00DF39C3">
      <w:pPr>
        <w:pStyle w:val="1"/>
        <w:tabs>
          <w:tab w:val="left" w:pos="851"/>
        </w:tabs>
        <w:spacing w:line="252" w:lineRule="exact"/>
        <w:ind w:left="0"/>
        <w:jc w:val="both"/>
      </w:pPr>
      <w:r w:rsidRPr="00DF39C3">
        <w:rPr>
          <w:b w:val="0"/>
          <w:bCs w:val="0"/>
        </w:rPr>
        <w:t>- прекращения или приостановления строительства (создания) многоквартирного дома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032BACCF" w14:textId="77777777" w:rsidR="00581053" w:rsidRPr="00DF39C3" w:rsidRDefault="00835E5B" w:rsidP="00DF39C3">
      <w:pPr>
        <w:pStyle w:val="1"/>
        <w:numPr>
          <w:ilvl w:val="1"/>
          <w:numId w:val="2"/>
        </w:numPr>
        <w:tabs>
          <w:tab w:val="left" w:pos="851"/>
        </w:tabs>
        <w:spacing w:line="252" w:lineRule="exact"/>
        <w:ind w:left="0" w:firstLine="0"/>
        <w:jc w:val="both"/>
      </w:pPr>
      <w:r w:rsidRPr="00DF39C3">
        <w:rPr>
          <w:b w:val="0"/>
          <w:bCs w:val="0"/>
        </w:rPr>
        <w:t xml:space="preserve">Взыскание на предмет залога может быть обращено в сроки, установленные п. </w:t>
      </w:r>
      <w:r w:rsidR="002A4D8C" w:rsidRPr="00DF39C3">
        <w:rPr>
          <w:b w:val="0"/>
          <w:bCs w:val="0"/>
        </w:rPr>
        <w:t>11</w:t>
      </w:r>
      <w:r w:rsidRPr="00DF39C3">
        <w:rPr>
          <w:b w:val="0"/>
          <w:bCs w:val="0"/>
        </w:rPr>
        <w:t>.10 настоящего Договора, независимо от сроков исполнения Застройщиком обязательств перед залогодержателями-банками.</w:t>
      </w:r>
      <w:r w:rsidR="002A4D8C" w:rsidRPr="00DF39C3">
        <w:t xml:space="preserve"> </w:t>
      </w:r>
      <w:r w:rsidRPr="00DF39C3">
        <w:rPr>
          <w:b w:val="0"/>
          <w:bCs w:val="0"/>
        </w:rPr>
        <w:t xml:space="preserve">Возникший в соответствии с положениями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настоящего Договора залог земельного участка, принадлежащего Застройщику на праве собственности, либо залог права аренды или субаренды земельного участка, на котором расположен многоквартирный дом, построенный (созданный) с привлечением денежных </w:t>
      </w:r>
      <w:r w:rsidRPr="00DF39C3">
        <w:rPr>
          <w:b w:val="0"/>
          <w:bCs w:val="0"/>
        </w:rPr>
        <w:lastRenderedPageBreak/>
        <w:t>средств Участника долевого строительства, прекращается со дня осуществления государственного кадастрового учета указанного многоквартирного дома.</w:t>
      </w:r>
    </w:p>
    <w:p w14:paraId="069EA287" w14:textId="46254874" w:rsidR="00581053" w:rsidRPr="00DF39C3" w:rsidRDefault="00835E5B" w:rsidP="00DF39C3">
      <w:pPr>
        <w:pStyle w:val="1"/>
        <w:numPr>
          <w:ilvl w:val="1"/>
          <w:numId w:val="2"/>
        </w:numPr>
        <w:tabs>
          <w:tab w:val="left" w:pos="851"/>
        </w:tabs>
        <w:spacing w:line="252" w:lineRule="exact"/>
        <w:ind w:left="0" w:firstLine="0"/>
        <w:jc w:val="both"/>
      </w:pPr>
      <w:r w:rsidRPr="00DF39C3">
        <w:rPr>
          <w:b w:val="0"/>
          <w:bCs w:val="0"/>
        </w:rPr>
        <w:t>Соответствующая запись в Едином государственном реестре недвижимости о залоге в отношении указанного земельного участка подлежит погашению органом регистрации прав без заявления о погашении данного залога одновременно с государственным кадастровым учетом многоквартирного дома, построенного (созданного) с привлечением денежных средств Участника долевого строительства.</w:t>
      </w:r>
    </w:p>
    <w:p w14:paraId="1F596DB9" w14:textId="77777777" w:rsidR="00581053" w:rsidRPr="00DF39C3" w:rsidRDefault="00581053" w:rsidP="00DF39C3">
      <w:pPr>
        <w:pStyle w:val="1"/>
        <w:tabs>
          <w:tab w:val="left" w:pos="851"/>
        </w:tabs>
        <w:spacing w:line="252" w:lineRule="exact"/>
        <w:ind w:left="0"/>
        <w:jc w:val="both"/>
      </w:pPr>
    </w:p>
    <w:p w14:paraId="52542E70" w14:textId="3D9134AD" w:rsidR="00E9108B" w:rsidRPr="00DF39C3" w:rsidRDefault="00E9108B" w:rsidP="0042425E">
      <w:pPr>
        <w:pStyle w:val="1"/>
        <w:numPr>
          <w:ilvl w:val="0"/>
          <w:numId w:val="2"/>
        </w:numPr>
        <w:tabs>
          <w:tab w:val="left" w:pos="851"/>
        </w:tabs>
        <w:spacing w:line="252" w:lineRule="exact"/>
        <w:ind w:left="0" w:firstLine="0"/>
        <w:jc w:val="center"/>
      </w:pPr>
      <w:r w:rsidRPr="00DF39C3">
        <w:t>ОБСТОЯТЕЛЬСТВА НЕПРЕОДОЛИМОЙ СИЛЫ</w:t>
      </w:r>
    </w:p>
    <w:p w14:paraId="02865070" w14:textId="77777777" w:rsidR="00E9108B" w:rsidRPr="00DF39C3" w:rsidRDefault="00E9108B" w:rsidP="00DF39C3">
      <w:pPr>
        <w:pStyle w:val="a5"/>
        <w:numPr>
          <w:ilvl w:val="1"/>
          <w:numId w:val="24"/>
        </w:numPr>
        <w:tabs>
          <w:tab w:val="left" w:pos="851"/>
          <w:tab w:val="left" w:pos="1579"/>
        </w:tabs>
        <w:ind w:left="0" w:firstLine="0"/>
      </w:pPr>
      <w:r w:rsidRPr="00DF39C3">
        <w:t>Сторона, не исполнившая или не надлежащим образом исполнившая свои обязательства по Договору, несет ответственность, если не докажет, что надлежащее исполнение обязательств стало невозможным вследствие непреодолимой силы (форс-мажор, т.е. чрезвычайных, непредотвратимых обстоятельств при конкретных условиях конкретного периода времени).</w:t>
      </w:r>
    </w:p>
    <w:p w14:paraId="75C892AE" w14:textId="77777777" w:rsidR="00E9108B" w:rsidRPr="00DF39C3" w:rsidRDefault="00E9108B" w:rsidP="00DF39C3">
      <w:pPr>
        <w:pStyle w:val="a5"/>
        <w:numPr>
          <w:ilvl w:val="1"/>
          <w:numId w:val="24"/>
        </w:numPr>
        <w:tabs>
          <w:tab w:val="left" w:pos="851"/>
          <w:tab w:val="left" w:pos="1548"/>
        </w:tabs>
        <w:spacing w:before="1"/>
        <w:ind w:left="0" w:firstLine="0"/>
      </w:pPr>
      <w:r w:rsidRPr="00DF39C3">
        <w:t>К обстоятельствам непреодолимой силы Стороны настоящего Договора отнесли такие явления как: наводнение, пожар, землетрясение, любые другие стихийные бедствия, военные действия любого характера, блокады, а также изменения действующего законодательства Российской Федерации.</w:t>
      </w:r>
    </w:p>
    <w:p w14:paraId="2AB00DAF" w14:textId="77777777" w:rsidR="00E9108B" w:rsidRPr="00DF39C3" w:rsidRDefault="00E9108B" w:rsidP="00DF39C3">
      <w:pPr>
        <w:pStyle w:val="a5"/>
        <w:numPr>
          <w:ilvl w:val="1"/>
          <w:numId w:val="24"/>
        </w:numPr>
        <w:tabs>
          <w:tab w:val="left" w:pos="851"/>
          <w:tab w:val="left" w:pos="1538"/>
        </w:tabs>
        <w:ind w:left="0" w:firstLine="0"/>
      </w:pPr>
      <w:r w:rsidRPr="00DF39C3">
        <w:t>Сторона, ссылающаяся на такие обстоятельства, обязана любым доступным способом в течение 10 (десяти) календарных дней со дня, когда ей стало известно о таких обстоятельствах проинформировать другую Сторону о наступлении подобных обстоятельств.</w:t>
      </w:r>
    </w:p>
    <w:p w14:paraId="3F09AF57" w14:textId="77777777" w:rsidR="00E9108B" w:rsidRPr="00DF39C3" w:rsidRDefault="00E9108B" w:rsidP="00DF39C3">
      <w:pPr>
        <w:pStyle w:val="a5"/>
        <w:numPr>
          <w:ilvl w:val="1"/>
          <w:numId w:val="24"/>
        </w:numPr>
        <w:tabs>
          <w:tab w:val="left" w:pos="851"/>
          <w:tab w:val="left" w:pos="1553"/>
        </w:tabs>
        <w:ind w:left="0" w:firstLine="0"/>
      </w:pPr>
      <w:r w:rsidRPr="00DF39C3">
        <w:t>Сторона, которая не может из-за обстоятельств непреодолимой силы выполнить обязательства по настоящему Договору, должна с учетом положений Договора приложить все усилия к тому, чтобы как можно скорее компенсировать это невыполнение.</w:t>
      </w:r>
    </w:p>
    <w:p w14:paraId="7198825B" w14:textId="77777777" w:rsidR="00E9108B" w:rsidRPr="00DF39C3" w:rsidRDefault="00E9108B" w:rsidP="00DF39C3">
      <w:pPr>
        <w:pStyle w:val="a5"/>
        <w:numPr>
          <w:ilvl w:val="1"/>
          <w:numId w:val="24"/>
        </w:numPr>
        <w:tabs>
          <w:tab w:val="left" w:pos="851"/>
          <w:tab w:val="left" w:pos="1553"/>
        </w:tabs>
        <w:ind w:left="0" w:firstLine="0"/>
      </w:pPr>
      <w:r w:rsidRPr="00DF39C3">
        <w:t>После прекращения действия указанных обстоятельств, Сторона обязана в течение 10 (десяти) календарных дней сообщить об этом другой Стороне любым доступным способом, указав при этом срок, к которому предполагается выполнить обязательства.</w:t>
      </w:r>
    </w:p>
    <w:p w14:paraId="02CDD087" w14:textId="77777777" w:rsidR="00E9108B" w:rsidRPr="00DF39C3" w:rsidRDefault="00E9108B" w:rsidP="00DF39C3">
      <w:pPr>
        <w:pStyle w:val="a5"/>
        <w:numPr>
          <w:ilvl w:val="1"/>
          <w:numId w:val="24"/>
        </w:numPr>
        <w:tabs>
          <w:tab w:val="left" w:pos="851"/>
          <w:tab w:val="left" w:pos="1550"/>
        </w:tabs>
        <w:spacing w:before="1"/>
        <w:ind w:left="0" w:firstLine="0"/>
      </w:pPr>
      <w:r w:rsidRPr="00DF39C3">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14:paraId="2CC57B13" w14:textId="77777777" w:rsidR="00E9108B" w:rsidRPr="00DF39C3" w:rsidRDefault="00E9108B" w:rsidP="00DF39C3">
      <w:pPr>
        <w:pStyle w:val="a5"/>
        <w:numPr>
          <w:ilvl w:val="1"/>
          <w:numId w:val="24"/>
        </w:numPr>
        <w:tabs>
          <w:tab w:val="left" w:pos="851"/>
          <w:tab w:val="left" w:pos="1570"/>
        </w:tabs>
        <w:ind w:left="0" w:firstLine="0"/>
      </w:pPr>
      <w:r w:rsidRPr="00DF39C3">
        <w:t>Если обстоятельства непреодолимой силы продолжают действовать более шести месяцев, то каждая Сторона имеет право расторгнуть настоящий Договор и возвратить все переданное другой Стороне по настоящему Договору.</w:t>
      </w:r>
    </w:p>
    <w:p w14:paraId="2F0F4BF1" w14:textId="77777777" w:rsidR="00E9108B" w:rsidRPr="00DF39C3" w:rsidRDefault="00E9108B" w:rsidP="00DF39C3">
      <w:pPr>
        <w:pStyle w:val="a3"/>
        <w:tabs>
          <w:tab w:val="left" w:pos="851"/>
        </w:tabs>
        <w:ind w:left="0" w:firstLine="0"/>
        <w:jc w:val="left"/>
      </w:pPr>
    </w:p>
    <w:p w14:paraId="78E12454" w14:textId="77777777" w:rsidR="00E9108B" w:rsidRPr="00DF39C3" w:rsidRDefault="00E9108B" w:rsidP="00DF39C3">
      <w:pPr>
        <w:pStyle w:val="1"/>
        <w:numPr>
          <w:ilvl w:val="0"/>
          <w:numId w:val="2"/>
        </w:numPr>
        <w:tabs>
          <w:tab w:val="left" w:pos="851"/>
          <w:tab w:val="left" w:pos="4630"/>
        </w:tabs>
        <w:spacing w:line="252" w:lineRule="exact"/>
        <w:ind w:left="0" w:firstLine="0"/>
        <w:jc w:val="center"/>
      </w:pPr>
      <w:r w:rsidRPr="00DF39C3">
        <w:t>ОСОБЫЕ УСЛОВИЯ</w:t>
      </w:r>
    </w:p>
    <w:p w14:paraId="703BAB2A" w14:textId="4C713FE4" w:rsidR="00E9108B" w:rsidRPr="00DF39C3" w:rsidRDefault="00E9108B" w:rsidP="00DF39C3">
      <w:pPr>
        <w:pStyle w:val="a5"/>
        <w:numPr>
          <w:ilvl w:val="1"/>
          <w:numId w:val="26"/>
        </w:numPr>
        <w:tabs>
          <w:tab w:val="left" w:pos="851"/>
          <w:tab w:val="left" w:pos="1534"/>
        </w:tabs>
        <w:ind w:left="0" w:firstLine="0"/>
      </w:pPr>
      <w:r w:rsidRPr="00DF39C3">
        <w:t xml:space="preserve">Стороны пришли к соглашению, что допустимое изменение Общей проектной площади </w:t>
      </w:r>
      <w:r w:rsidR="00DF39C3" w:rsidRPr="00DF39C3">
        <w:t>Объекта долевого</w:t>
      </w:r>
      <w:r w:rsidRPr="00DF39C3">
        <w:t xml:space="preserve"> строительства составляет не более 5 (Пяти) процентов. Процентная разница между Общей проектной площадью Объекта долевого строительства и Общей фактической площадью Объекта долевого строительства в размере не более 5 (Пяти) процентов не может являться основанием для расторжения настоящего Договора.</w:t>
      </w:r>
    </w:p>
    <w:p w14:paraId="3C2265D1" w14:textId="77777777" w:rsidR="00E9108B" w:rsidRPr="00DF39C3" w:rsidRDefault="00E9108B" w:rsidP="00DF39C3">
      <w:pPr>
        <w:pStyle w:val="a5"/>
        <w:numPr>
          <w:ilvl w:val="1"/>
          <w:numId w:val="26"/>
        </w:numPr>
        <w:tabs>
          <w:tab w:val="left" w:pos="851"/>
          <w:tab w:val="left" w:pos="1541"/>
        </w:tabs>
        <w:ind w:left="0" w:firstLine="0"/>
      </w:pPr>
      <w:r w:rsidRPr="00DF39C3">
        <w:t>Участник ознакомлен с Проектной декларацией и подтверждает, что до заключения настоящего Договора получил всю необходимую и достоверную информацию о Застройщике, о потребительских свойствах и характеристиках Объекта долевого строительства, об описании местоположения Многоквартирного дома с учетом окружающей обстановки, а также о составе и месте расположения общего имущества Многоквартирного дома (в том числе ознакомлен с проектной документацией, положительным заключением экспертизы проектной документации), о расположении в составе общего имущества Многоквартирного дома инженерного оборудования и навесного оборудования, размещаемого на фасадах, в том числе козырьков, корзин для кондиционеров.</w:t>
      </w:r>
    </w:p>
    <w:p w14:paraId="0EA8CAA3" w14:textId="77777777" w:rsidR="00E9108B" w:rsidRPr="00DF39C3" w:rsidRDefault="00E9108B" w:rsidP="00DF39C3">
      <w:pPr>
        <w:pStyle w:val="a3"/>
        <w:tabs>
          <w:tab w:val="left" w:pos="851"/>
        </w:tabs>
        <w:ind w:left="0" w:firstLine="0"/>
      </w:pPr>
      <w:r w:rsidRPr="00DF39C3">
        <w:t>Участник подтверждает, что на момент подписания Договора полученная информация обеспечивает возможность свободного и правильного выбора Объекта долевого строительства, исключающего возникновение у Участника какого-либо сомнения относительно потребительских свойств и характеристик Объекта долевого строительства, правил и условий его эффективного использования.</w:t>
      </w:r>
    </w:p>
    <w:p w14:paraId="1F7AAF4A" w14:textId="77777777" w:rsidR="00E9108B" w:rsidRPr="00DF39C3" w:rsidRDefault="00E9108B" w:rsidP="00DF39C3">
      <w:pPr>
        <w:pStyle w:val="a5"/>
        <w:numPr>
          <w:ilvl w:val="1"/>
          <w:numId w:val="26"/>
        </w:numPr>
        <w:tabs>
          <w:tab w:val="left" w:pos="851"/>
          <w:tab w:val="left" w:pos="1565"/>
        </w:tabs>
        <w:spacing w:before="1"/>
        <w:ind w:left="0" w:firstLine="0"/>
      </w:pPr>
      <w:r w:rsidRPr="00DF39C3">
        <w:t xml:space="preserve">Участник уведомлен, что в соответствии с действующим законодательством РФ, нахождение посторонних лиц (не занятых на работах по строительству (созданию) Многоквартирного дома) на Земельном участке, на котором осуществляется строительство (создание) Многоквартирного дома в период с начала </w:t>
      </w:r>
      <w:r w:rsidRPr="00DF39C3">
        <w:lastRenderedPageBreak/>
        <w:t>строительства (создания) и до момента ввода Многоквартирного дома в эксплуатацию, запрещается.</w:t>
      </w:r>
    </w:p>
    <w:p w14:paraId="40A370FD" w14:textId="77777777" w:rsidR="00E9108B" w:rsidRPr="00DF39C3" w:rsidRDefault="00E9108B" w:rsidP="00DF39C3">
      <w:pPr>
        <w:pStyle w:val="a3"/>
        <w:tabs>
          <w:tab w:val="left" w:pos="851"/>
        </w:tabs>
        <w:spacing w:before="1"/>
        <w:ind w:left="0" w:firstLine="0"/>
        <w:jc w:val="left"/>
      </w:pPr>
    </w:p>
    <w:p w14:paraId="59328236" w14:textId="77777777" w:rsidR="00E9108B" w:rsidRPr="00DF39C3" w:rsidRDefault="00E9108B" w:rsidP="00DF39C3">
      <w:pPr>
        <w:pStyle w:val="1"/>
        <w:numPr>
          <w:ilvl w:val="0"/>
          <w:numId w:val="2"/>
        </w:numPr>
        <w:tabs>
          <w:tab w:val="left" w:pos="851"/>
          <w:tab w:val="left" w:pos="3745"/>
        </w:tabs>
        <w:spacing w:before="1" w:line="253" w:lineRule="exact"/>
        <w:ind w:left="0" w:firstLine="0"/>
        <w:jc w:val="center"/>
      </w:pPr>
      <w:r w:rsidRPr="00DF39C3">
        <w:t>ЗАКЛЮЧИТЕЛЬНЫЕ ПОЛОЖЕНИЯ</w:t>
      </w:r>
    </w:p>
    <w:p w14:paraId="01BA2577" w14:textId="77777777" w:rsidR="00E9108B" w:rsidRPr="00DF39C3" w:rsidRDefault="00E9108B" w:rsidP="00DF39C3">
      <w:pPr>
        <w:pStyle w:val="a5"/>
        <w:numPr>
          <w:ilvl w:val="1"/>
          <w:numId w:val="28"/>
        </w:numPr>
        <w:tabs>
          <w:tab w:val="left" w:pos="851"/>
          <w:tab w:val="left" w:pos="1615"/>
        </w:tabs>
        <w:ind w:left="0" w:firstLine="0"/>
      </w:pPr>
      <w:r w:rsidRPr="00DF39C3">
        <w:t>Настоящий Договор подлежит государственной регистрации и считается заключенным с момента его государственной регистрации в Органе регистрации прав.</w:t>
      </w:r>
    </w:p>
    <w:p w14:paraId="5D3C0385" w14:textId="77777777" w:rsidR="00E9108B" w:rsidRPr="00DF39C3" w:rsidRDefault="00E9108B" w:rsidP="00DF39C3">
      <w:pPr>
        <w:pStyle w:val="a5"/>
        <w:numPr>
          <w:ilvl w:val="1"/>
          <w:numId w:val="28"/>
        </w:numPr>
        <w:tabs>
          <w:tab w:val="left" w:pos="851"/>
          <w:tab w:val="left" w:pos="1574"/>
        </w:tabs>
        <w:ind w:left="0" w:firstLine="0"/>
      </w:pPr>
      <w:r w:rsidRPr="00DF39C3">
        <w:t>Застройщик гарантирует, что к моменту заключения настоящего Договора, непосредственно Объект долевого строительства не отчужден, не обременен правами третьих лиц, в залоге, под арестом и иными запретами не состоит.</w:t>
      </w:r>
    </w:p>
    <w:p w14:paraId="625FF57C" w14:textId="77777777" w:rsidR="00E9108B" w:rsidRPr="00DF39C3" w:rsidRDefault="00E9108B" w:rsidP="00DF39C3">
      <w:pPr>
        <w:pStyle w:val="a5"/>
        <w:numPr>
          <w:ilvl w:val="1"/>
          <w:numId w:val="28"/>
        </w:numPr>
        <w:tabs>
          <w:tab w:val="left" w:pos="851"/>
          <w:tab w:val="left" w:pos="1541"/>
        </w:tabs>
        <w:ind w:left="0" w:firstLine="0"/>
      </w:pPr>
      <w:r w:rsidRPr="00DF39C3">
        <w:t>Участник подтверждает, что он не ограничен в дееспособности, под опекой, попечительством и патронажем не состоит, по состоянию здоровья может самостоятельно осуществлять свои права и исполнять обязанности, не страдает заболеваниями, препятствующими осознавать суть подписываемого Договора и обстоятельства его заключения, что у него отсутствуют обстоятельства, вынуждающие его заключить данный Договор на крайне невыгодных для Участника условиях, Договор не заключается под влиянием стечения тяжелых для Участника обстоятельств и настоящий Договор не является для Участника кабальной сделкой.</w:t>
      </w:r>
    </w:p>
    <w:p w14:paraId="165983AB" w14:textId="77777777" w:rsidR="00E9108B" w:rsidRPr="00DF39C3" w:rsidRDefault="00E9108B" w:rsidP="00DF39C3">
      <w:pPr>
        <w:pStyle w:val="a5"/>
        <w:numPr>
          <w:ilvl w:val="1"/>
          <w:numId w:val="28"/>
        </w:numPr>
        <w:tabs>
          <w:tab w:val="left" w:pos="851"/>
          <w:tab w:val="left" w:pos="1565"/>
        </w:tabs>
        <w:ind w:left="0" w:firstLine="0"/>
      </w:pPr>
      <w:r w:rsidRPr="00DF39C3">
        <w:t xml:space="preserve">Все условия Договора по смыслу и содержанию соответствуют указанным формулировкам и однозначны в своем изложении и трактовании. Подписывая настоящий Договор, Участник выражает свое согласие Застройщику на обработку персональных данных Участника, в частности контактного телефона, для осуществления </w:t>
      </w:r>
      <w:proofErr w:type="spellStart"/>
      <w:r w:rsidRPr="00DF39C3">
        <w:t>sms</w:t>
      </w:r>
      <w:proofErr w:type="spellEnd"/>
      <w:r w:rsidRPr="00DF39C3">
        <w:t xml:space="preserve"> рассылки, </w:t>
      </w:r>
      <w:proofErr w:type="spellStart"/>
      <w:r w:rsidRPr="00DF39C3">
        <w:t>e-mail</w:t>
      </w:r>
      <w:proofErr w:type="spellEnd"/>
      <w:r w:rsidRPr="00DF39C3">
        <w:t xml:space="preserve"> рассылки, звонков и других способов информирования Участника с целью реализации настоящего Договора, а также Участник выражает свое согласие на передачу Застройщиком в управляющую организацию, включая паспортные и иные данные, а также их обработку, хранение и использование Застройщиком в целях подготовки документов, необходимых для передачи Объекта долевого строительства.</w:t>
      </w:r>
    </w:p>
    <w:p w14:paraId="031D0700" w14:textId="77777777" w:rsidR="00E9108B" w:rsidRPr="00DF39C3" w:rsidRDefault="00E9108B" w:rsidP="00DF39C3">
      <w:pPr>
        <w:pStyle w:val="a5"/>
        <w:numPr>
          <w:ilvl w:val="1"/>
          <w:numId w:val="28"/>
        </w:numPr>
        <w:tabs>
          <w:tab w:val="left" w:pos="851"/>
          <w:tab w:val="left" w:pos="1565"/>
        </w:tabs>
        <w:ind w:left="0" w:firstLine="0"/>
      </w:pPr>
      <w:r w:rsidRPr="00DF39C3">
        <w:t>Если иное не установлено в настоящем Договоре, все уведомления, извещения, требования и претензии, а также иная официальная переписка должны направляться Сторонами в письменной форме по адресу, указанному в настоящем Договоре в качестве почтового, заказным письмом с описью вложения и уведомлением о вручении, либо вручаться лично под расписку. В случае отсутствия уведомляемой Стороны по адресу уведомления, указанному в настоящем Договоре (в том числе при наличии на почтовом уведомлении отметки органа почтовой связи «в связи с истечением срока хранения», «адресат за получением не явился», «адресат выбыл», «адресат не проживает» и т.п.), корреспонденция считается направленной и полученной соответствующей Стороной Договора со всеми вытекающими из данного обращения последствиями. Обязательства по уведомлению Стороны, направившей корреспонденцию другой Стороне, считаются надлежащим образом исполненными во всех указанных в настоящей статье случаях.</w:t>
      </w:r>
    </w:p>
    <w:p w14:paraId="3BFAE6FD" w14:textId="77777777" w:rsidR="00DF39C3" w:rsidRDefault="00E9108B" w:rsidP="00DF39C3">
      <w:pPr>
        <w:pStyle w:val="a5"/>
        <w:numPr>
          <w:ilvl w:val="1"/>
          <w:numId w:val="28"/>
        </w:numPr>
        <w:tabs>
          <w:tab w:val="left" w:pos="851"/>
          <w:tab w:val="left" w:pos="1639"/>
        </w:tabs>
        <w:spacing w:before="1"/>
        <w:ind w:left="0" w:firstLine="0"/>
      </w:pPr>
      <w:r w:rsidRPr="00DF39C3">
        <w:t>Все изменения и дополнения оформляются дополнительными соглашениями Сторон в письменной форме, которые после государственной регистрации являются неотъемлемой частью настоящего Договора.</w:t>
      </w:r>
    </w:p>
    <w:p w14:paraId="68217890" w14:textId="0E6E63E4" w:rsidR="00E9108B" w:rsidRPr="00DF39C3" w:rsidRDefault="00E9108B" w:rsidP="00DF39C3">
      <w:pPr>
        <w:pStyle w:val="a5"/>
        <w:numPr>
          <w:ilvl w:val="1"/>
          <w:numId w:val="28"/>
        </w:numPr>
        <w:tabs>
          <w:tab w:val="left" w:pos="851"/>
          <w:tab w:val="left" w:pos="1639"/>
        </w:tabs>
        <w:spacing w:before="1"/>
        <w:ind w:left="0" w:firstLine="0"/>
      </w:pPr>
      <w:r w:rsidRPr="00DF39C3">
        <w:t>Приложения № 1, № 2 и № 3 к настоящему Договору являются его неотъемлемой частью.</w:t>
      </w:r>
    </w:p>
    <w:p w14:paraId="188459BF" w14:textId="45DDF7C1" w:rsidR="00E9108B" w:rsidRPr="00DF39C3" w:rsidRDefault="00E9108B" w:rsidP="00DF39C3">
      <w:pPr>
        <w:pStyle w:val="a5"/>
        <w:numPr>
          <w:ilvl w:val="1"/>
          <w:numId w:val="28"/>
        </w:numPr>
        <w:tabs>
          <w:tab w:val="left" w:pos="851"/>
          <w:tab w:val="left" w:pos="1591"/>
        </w:tabs>
        <w:ind w:left="0" w:firstLine="0"/>
      </w:pPr>
      <w:r w:rsidRPr="00DF39C3">
        <w:t>По всем вопросам, не урегулированным настоящим Договором, Стороны руководствуются действующим законодательством Российской Федерации.</w:t>
      </w:r>
    </w:p>
    <w:p w14:paraId="2873A970" w14:textId="77777777" w:rsidR="00E9108B" w:rsidRPr="00DF39C3" w:rsidRDefault="00E9108B" w:rsidP="00DF39C3">
      <w:pPr>
        <w:pStyle w:val="a5"/>
        <w:numPr>
          <w:ilvl w:val="1"/>
          <w:numId w:val="28"/>
        </w:numPr>
        <w:tabs>
          <w:tab w:val="left" w:pos="851"/>
          <w:tab w:val="left" w:pos="1591"/>
        </w:tabs>
        <w:spacing w:before="1"/>
        <w:ind w:left="0" w:firstLine="0"/>
      </w:pPr>
      <w:r w:rsidRPr="00DF39C3">
        <w:t>Настоящий Договор содержит весь объём соглашений между Сторонами в отношении его предмета, отменяет и делает недействительными все другие обязательства или представления, которые могли быть приняты или сделаны Сторонами, будь то в устной или письменной форме, до заключения настоящего Договора.</w:t>
      </w:r>
    </w:p>
    <w:p w14:paraId="7837F83D" w14:textId="42AD15AA" w:rsidR="00E9108B" w:rsidRPr="00DF39C3" w:rsidRDefault="00E9108B" w:rsidP="00DF39C3">
      <w:pPr>
        <w:pStyle w:val="a5"/>
        <w:numPr>
          <w:ilvl w:val="1"/>
          <w:numId w:val="28"/>
        </w:numPr>
        <w:tabs>
          <w:tab w:val="left" w:pos="851"/>
          <w:tab w:val="left" w:pos="1668"/>
        </w:tabs>
        <w:spacing w:before="1"/>
        <w:ind w:left="0" w:firstLine="0"/>
      </w:pPr>
      <w:r w:rsidRPr="00DF39C3">
        <w:t xml:space="preserve">Настоящий Договор составлен в </w:t>
      </w:r>
      <w:r w:rsidR="00DF39C3" w:rsidRPr="00DF39C3">
        <w:rPr>
          <w:shd w:val="clear" w:color="auto" w:fill="FFFF00"/>
        </w:rPr>
        <w:t>3</w:t>
      </w:r>
      <w:r w:rsidRPr="00DF39C3">
        <w:t>-х экземплярах, имеющих одинаковую юридическую силу, по одному экземпляру для каждой из Сторон</w:t>
      </w:r>
      <w:r w:rsidR="00DF39C3">
        <w:t xml:space="preserve"> и один для регистрирующего органа</w:t>
      </w:r>
      <w:r w:rsidRPr="00DF39C3">
        <w:t>.</w:t>
      </w:r>
    </w:p>
    <w:p w14:paraId="163B321A" w14:textId="77777777" w:rsidR="00E9108B" w:rsidRPr="00DF39C3" w:rsidRDefault="00E9108B" w:rsidP="00DF39C3">
      <w:pPr>
        <w:pStyle w:val="a3"/>
        <w:tabs>
          <w:tab w:val="left" w:pos="851"/>
        </w:tabs>
        <w:spacing w:before="11"/>
        <w:ind w:left="0" w:firstLine="0"/>
        <w:jc w:val="left"/>
      </w:pPr>
    </w:p>
    <w:p w14:paraId="77FDBF52" w14:textId="7DCC65AC" w:rsidR="00E9108B" w:rsidRPr="00DF39C3" w:rsidRDefault="00E9108B" w:rsidP="00DF39C3">
      <w:pPr>
        <w:pStyle w:val="1"/>
        <w:numPr>
          <w:ilvl w:val="0"/>
          <w:numId w:val="2"/>
        </w:numPr>
        <w:tabs>
          <w:tab w:val="left" w:pos="851"/>
          <w:tab w:val="left" w:pos="3733"/>
        </w:tabs>
        <w:ind w:left="0" w:firstLine="0"/>
        <w:jc w:val="center"/>
      </w:pPr>
      <w:r w:rsidRPr="00DF39C3">
        <w:t>РЕКВИЗИТЫ И ПОДПИСИ СТОРОН:</w:t>
      </w:r>
    </w:p>
    <w:tbl>
      <w:tblPr>
        <w:tblStyle w:val="TableNormal"/>
        <w:tblpPr w:leftFromText="180" w:rightFromText="180" w:vertAnchor="text" w:horzAnchor="margin" w:tblpY="165"/>
        <w:tblW w:w="10279"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062"/>
        <w:gridCol w:w="105"/>
        <w:gridCol w:w="5112"/>
      </w:tblGrid>
      <w:tr w:rsidR="0042425E" w:rsidRPr="00DF39C3" w14:paraId="52F23351" w14:textId="77777777" w:rsidTr="0042425E">
        <w:trPr>
          <w:trHeight w:val="2688"/>
        </w:trPr>
        <w:tc>
          <w:tcPr>
            <w:tcW w:w="5062" w:type="dxa"/>
            <w:tcBorders>
              <w:top w:val="single" w:sz="2" w:space="0" w:color="000000"/>
              <w:left w:val="single" w:sz="2" w:space="0" w:color="000000"/>
              <w:bottom w:val="single" w:sz="2" w:space="0" w:color="000000"/>
              <w:right w:val="single" w:sz="2" w:space="0" w:color="000000"/>
            </w:tcBorders>
            <w:hideMark/>
          </w:tcPr>
          <w:p w14:paraId="1DFE1213" w14:textId="77777777" w:rsidR="0042425E" w:rsidRPr="00DF39C3" w:rsidRDefault="0042425E" w:rsidP="0042425E">
            <w:pPr>
              <w:pStyle w:val="TableParagraph"/>
              <w:tabs>
                <w:tab w:val="left" w:pos="851"/>
              </w:tabs>
              <w:spacing w:before="1" w:line="252" w:lineRule="exact"/>
              <w:rPr>
                <w:b/>
              </w:rPr>
            </w:pPr>
            <w:r w:rsidRPr="00DF39C3">
              <w:rPr>
                <w:b/>
              </w:rPr>
              <w:lastRenderedPageBreak/>
              <w:t>Застройщик:</w:t>
            </w:r>
          </w:p>
          <w:p w14:paraId="37083420" w14:textId="77777777" w:rsidR="0042425E" w:rsidRPr="00DF39C3" w:rsidRDefault="0042425E" w:rsidP="0042425E">
            <w:pPr>
              <w:pStyle w:val="a3"/>
              <w:tabs>
                <w:tab w:val="left" w:pos="851"/>
              </w:tabs>
              <w:ind w:left="0" w:firstLine="0"/>
              <w:jc w:val="left"/>
              <w:rPr>
                <w:b/>
              </w:rPr>
            </w:pPr>
            <w:r w:rsidRPr="00DF39C3">
              <w:rPr>
                <w:b/>
              </w:rPr>
              <w:t>ООО «Специализированный застройщик «М2М»</w:t>
            </w:r>
          </w:p>
          <w:p w14:paraId="50C48591" w14:textId="77777777" w:rsidR="0042425E" w:rsidRPr="00DF39C3" w:rsidRDefault="0042425E" w:rsidP="0042425E">
            <w:pPr>
              <w:pStyle w:val="a3"/>
              <w:tabs>
                <w:tab w:val="left" w:pos="851"/>
              </w:tabs>
              <w:ind w:left="0" w:firstLine="0"/>
              <w:jc w:val="left"/>
              <w:rPr>
                <w:lang w:val="ru-RU"/>
              </w:rPr>
            </w:pPr>
            <w:r w:rsidRPr="00DF39C3">
              <w:rPr>
                <w:lang w:val="ru-RU"/>
              </w:rPr>
              <w:t>Адрес: 150040, Ярославская область, пр-т Октября д.46, пом.12</w:t>
            </w:r>
          </w:p>
          <w:p w14:paraId="1E44F2A1" w14:textId="3D93A118" w:rsidR="0042425E" w:rsidRPr="00DF39C3" w:rsidRDefault="0042425E" w:rsidP="0042425E">
            <w:pPr>
              <w:pStyle w:val="a3"/>
              <w:tabs>
                <w:tab w:val="left" w:pos="851"/>
              </w:tabs>
              <w:ind w:left="0" w:firstLine="0"/>
              <w:jc w:val="left"/>
              <w:rPr>
                <w:lang w:val="ru-RU"/>
              </w:rPr>
            </w:pPr>
            <w:r w:rsidRPr="00DF39C3">
              <w:rPr>
                <w:lang w:val="ru-RU"/>
              </w:rPr>
              <w:t>ИНН/КПП 7612045586/760</w:t>
            </w:r>
            <w:r w:rsidR="00CB75BA">
              <w:rPr>
                <w:lang w:val="ru-RU"/>
              </w:rPr>
              <w:t>60</w:t>
            </w:r>
            <w:r w:rsidRPr="00DF39C3">
              <w:rPr>
                <w:lang w:val="ru-RU"/>
              </w:rPr>
              <w:t xml:space="preserve">1001, ОГРН 1137612001482, </w:t>
            </w:r>
          </w:p>
          <w:p w14:paraId="561CD3FE" w14:textId="77777777" w:rsidR="0042425E" w:rsidRPr="00DF39C3" w:rsidRDefault="0042425E" w:rsidP="0042425E">
            <w:pPr>
              <w:pStyle w:val="a3"/>
              <w:tabs>
                <w:tab w:val="left" w:pos="851"/>
              </w:tabs>
              <w:ind w:left="0" w:firstLine="0"/>
              <w:jc w:val="left"/>
              <w:rPr>
                <w:lang w:val="ru-RU"/>
              </w:rPr>
            </w:pPr>
            <w:r w:rsidRPr="00DF39C3">
              <w:rPr>
                <w:lang w:val="ru-RU"/>
              </w:rPr>
              <w:t>Расчетный счет 40702810277000005497</w:t>
            </w:r>
          </w:p>
          <w:p w14:paraId="2AFD9862" w14:textId="77777777" w:rsidR="0042425E" w:rsidRPr="00DF39C3" w:rsidRDefault="0042425E" w:rsidP="0042425E">
            <w:pPr>
              <w:pStyle w:val="a3"/>
              <w:tabs>
                <w:tab w:val="left" w:pos="851"/>
              </w:tabs>
              <w:ind w:left="0" w:firstLine="0"/>
              <w:jc w:val="left"/>
              <w:rPr>
                <w:lang w:val="ru-RU"/>
              </w:rPr>
            </w:pPr>
            <w:r w:rsidRPr="00DF39C3">
              <w:rPr>
                <w:lang w:val="ru-RU"/>
              </w:rPr>
              <w:t xml:space="preserve">Банк КАЛУЖСКОЕ ОТДЕЛЕНИЕ </w:t>
            </w:r>
            <w:r w:rsidRPr="00DF39C3">
              <w:t>N</w:t>
            </w:r>
            <w:r w:rsidRPr="00DF39C3">
              <w:rPr>
                <w:lang w:val="ru-RU"/>
              </w:rPr>
              <w:t>8608 ПАО СБЕРБАНК БИК 042908612</w:t>
            </w:r>
          </w:p>
          <w:p w14:paraId="5DCBAAA9" w14:textId="77777777" w:rsidR="0042425E" w:rsidRPr="00DF39C3" w:rsidRDefault="0042425E" w:rsidP="0042425E">
            <w:pPr>
              <w:pStyle w:val="a3"/>
              <w:tabs>
                <w:tab w:val="left" w:pos="851"/>
              </w:tabs>
              <w:ind w:left="0" w:firstLine="0"/>
              <w:jc w:val="left"/>
            </w:pPr>
            <w:proofErr w:type="spellStart"/>
            <w:r w:rsidRPr="00DF39C3">
              <w:t>Корр</w:t>
            </w:r>
            <w:proofErr w:type="spellEnd"/>
            <w:r w:rsidRPr="00DF39C3">
              <w:t xml:space="preserve">. </w:t>
            </w:r>
            <w:proofErr w:type="spellStart"/>
            <w:r w:rsidRPr="00DF39C3">
              <w:t>Счет</w:t>
            </w:r>
            <w:proofErr w:type="spellEnd"/>
            <w:r w:rsidRPr="00DF39C3">
              <w:t xml:space="preserve"> 30101810100000000612</w:t>
            </w:r>
          </w:p>
          <w:p w14:paraId="695F0509" w14:textId="77777777" w:rsidR="0042425E" w:rsidRPr="00DF39C3" w:rsidRDefault="0042425E" w:rsidP="0042425E">
            <w:pPr>
              <w:tabs>
                <w:tab w:val="left" w:pos="851"/>
              </w:tabs>
              <w:jc w:val="both"/>
            </w:pPr>
          </w:p>
        </w:tc>
        <w:tc>
          <w:tcPr>
            <w:tcW w:w="105" w:type="dxa"/>
            <w:tcBorders>
              <w:top w:val="single" w:sz="2" w:space="0" w:color="000000"/>
              <w:left w:val="single" w:sz="2" w:space="0" w:color="000000"/>
              <w:bottom w:val="single" w:sz="2" w:space="0" w:color="000000"/>
              <w:right w:val="nil"/>
            </w:tcBorders>
          </w:tcPr>
          <w:p w14:paraId="7D511CD5" w14:textId="77777777" w:rsidR="0042425E" w:rsidRPr="00DF39C3" w:rsidRDefault="0042425E" w:rsidP="0042425E">
            <w:pPr>
              <w:pStyle w:val="TableParagraph"/>
              <w:tabs>
                <w:tab w:val="left" w:pos="851"/>
              </w:tabs>
            </w:pPr>
          </w:p>
        </w:tc>
        <w:tc>
          <w:tcPr>
            <w:tcW w:w="5112" w:type="dxa"/>
            <w:tcBorders>
              <w:top w:val="single" w:sz="2" w:space="0" w:color="000000"/>
              <w:left w:val="nil"/>
              <w:bottom w:val="single" w:sz="2" w:space="0" w:color="000000"/>
              <w:right w:val="single" w:sz="2" w:space="0" w:color="000000"/>
            </w:tcBorders>
            <w:hideMark/>
          </w:tcPr>
          <w:p w14:paraId="2BCC0D2B" w14:textId="77777777" w:rsidR="0042425E" w:rsidRPr="00DF39C3" w:rsidRDefault="0042425E" w:rsidP="0042425E">
            <w:pPr>
              <w:pStyle w:val="TableParagraph"/>
              <w:tabs>
                <w:tab w:val="left" w:pos="851"/>
              </w:tabs>
              <w:spacing w:before="1" w:line="252" w:lineRule="exact"/>
              <w:rPr>
                <w:b/>
                <w:lang w:val="ru-RU"/>
              </w:rPr>
            </w:pPr>
            <w:r w:rsidRPr="00DF39C3">
              <w:rPr>
                <w:b/>
                <w:lang w:val="ru-RU"/>
              </w:rPr>
              <w:t>Участник:</w:t>
            </w:r>
          </w:p>
          <w:p w14:paraId="4E21F2C7" w14:textId="77777777" w:rsidR="0042425E" w:rsidRPr="00DF39C3" w:rsidRDefault="0042425E" w:rsidP="0042425E">
            <w:pPr>
              <w:pStyle w:val="TableParagraph"/>
              <w:tabs>
                <w:tab w:val="left" w:pos="851"/>
                <w:tab w:val="left" w:pos="4458"/>
              </w:tabs>
              <w:spacing w:line="252" w:lineRule="exact"/>
              <w:rPr>
                <w:b/>
                <w:lang w:val="ru-RU"/>
              </w:rPr>
            </w:pPr>
            <w:r w:rsidRPr="00DF39C3">
              <w:rPr>
                <w:b/>
                <w:lang w:val="ru-RU"/>
              </w:rPr>
              <w:t>гр. РФ</w:t>
            </w:r>
            <w:r w:rsidRPr="00DF39C3">
              <w:rPr>
                <w:b/>
                <w:u w:val="single"/>
                <w:lang w:val="ru-RU"/>
              </w:rPr>
              <w:tab/>
            </w:r>
            <w:r w:rsidRPr="00DF39C3">
              <w:rPr>
                <w:b/>
                <w:lang w:val="ru-RU"/>
              </w:rPr>
              <w:t>,</w:t>
            </w:r>
          </w:p>
          <w:p w14:paraId="076B9310" w14:textId="77777777" w:rsidR="0042425E" w:rsidRPr="00DF39C3" w:rsidRDefault="0042425E" w:rsidP="0042425E">
            <w:pPr>
              <w:pStyle w:val="TableParagraph"/>
              <w:tabs>
                <w:tab w:val="left" w:pos="851"/>
                <w:tab w:val="left" w:pos="2737"/>
              </w:tabs>
              <w:spacing w:before="1"/>
              <w:rPr>
                <w:lang w:val="ru-RU"/>
              </w:rPr>
            </w:pPr>
            <w:r w:rsidRPr="00DF39C3">
              <w:rPr>
                <w:lang w:val="ru-RU"/>
              </w:rPr>
              <w:t>число месяц год года рождения, паспорт:</w:t>
            </w:r>
            <w:r w:rsidRPr="00DF39C3">
              <w:rPr>
                <w:u w:val="single"/>
                <w:lang w:val="ru-RU"/>
              </w:rPr>
              <w:tab/>
            </w:r>
            <w:r w:rsidRPr="00DF39C3">
              <w:rPr>
                <w:lang w:val="ru-RU"/>
              </w:rPr>
              <w:t>,</w:t>
            </w:r>
          </w:p>
          <w:p w14:paraId="44F58D53" w14:textId="77777777" w:rsidR="0042425E" w:rsidRPr="00DF39C3" w:rsidRDefault="0042425E" w:rsidP="0042425E">
            <w:pPr>
              <w:pStyle w:val="TableParagraph"/>
              <w:tabs>
                <w:tab w:val="left" w:pos="851"/>
                <w:tab w:val="left" w:pos="2009"/>
                <w:tab w:val="left" w:pos="4878"/>
              </w:tabs>
              <w:rPr>
                <w:lang w:val="ru-RU"/>
              </w:rPr>
            </w:pPr>
            <w:r w:rsidRPr="00DF39C3">
              <w:rPr>
                <w:lang w:val="ru-RU"/>
              </w:rPr>
              <w:t>выдан:</w:t>
            </w:r>
            <w:r w:rsidRPr="00DF39C3">
              <w:rPr>
                <w:u w:val="single"/>
                <w:lang w:val="ru-RU"/>
              </w:rPr>
              <w:tab/>
            </w:r>
            <w:r w:rsidRPr="00DF39C3">
              <w:rPr>
                <w:u w:val="single"/>
                <w:lang w:val="ru-RU"/>
              </w:rPr>
              <w:tab/>
            </w:r>
            <w:r w:rsidRPr="00DF39C3">
              <w:rPr>
                <w:lang w:val="ru-RU"/>
              </w:rPr>
              <w:t>, когда:</w:t>
            </w:r>
            <w:r w:rsidRPr="00DF39C3">
              <w:rPr>
                <w:u w:val="single"/>
                <w:lang w:val="ru-RU"/>
              </w:rPr>
              <w:tab/>
            </w:r>
            <w:r w:rsidRPr="00DF39C3">
              <w:rPr>
                <w:lang w:val="ru-RU"/>
              </w:rPr>
              <w:t>г.</w:t>
            </w:r>
          </w:p>
          <w:p w14:paraId="1B3B920E" w14:textId="77777777" w:rsidR="0042425E" w:rsidRPr="00DF39C3" w:rsidRDefault="0042425E" w:rsidP="0042425E">
            <w:pPr>
              <w:pStyle w:val="TableParagraph"/>
              <w:tabs>
                <w:tab w:val="left" w:pos="851"/>
                <w:tab w:val="left" w:pos="2884"/>
              </w:tabs>
              <w:rPr>
                <w:lang w:val="ru-RU"/>
              </w:rPr>
            </w:pPr>
            <w:r w:rsidRPr="00DF39C3">
              <w:rPr>
                <w:lang w:val="ru-RU"/>
              </w:rPr>
              <w:t>код подразделения:</w:t>
            </w:r>
            <w:r w:rsidRPr="00DF39C3">
              <w:rPr>
                <w:u w:val="single"/>
                <w:lang w:val="ru-RU"/>
              </w:rPr>
              <w:tab/>
            </w:r>
            <w:r w:rsidRPr="00DF39C3">
              <w:rPr>
                <w:lang w:val="ru-RU"/>
              </w:rPr>
              <w:t>, адрес для корреспонденции:</w:t>
            </w:r>
          </w:p>
          <w:p w14:paraId="575EE1F3" w14:textId="77777777" w:rsidR="0042425E" w:rsidRPr="00DF39C3" w:rsidRDefault="0042425E" w:rsidP="0042425E">
            <w:pPr>
              <w:pStyle w:val="TableParagraph"/>
              <w:tabs>
                <w:tab w:val="left" w:pos="851"/>
                <w:tab w:val="left" w:pos="1105"/>
                <w:tab w:val="left" w:pos="4805"/>
                <w:tab w:val="left" w:pos="5002"/>
              </w:tabs>
              <w:rPr>
                <w:lang w:val="ru-RU"/>
              </w:rPr>
            </w:pPr>
            <w:r w:rsidRPr="00DF39C3">
              <w:rPr>
                <w:u w:val="single"/>
                <w:lang w:val="ru-RU"/>
              </w:rPr>
              <w:t xml:space="preserve"> </w:t>
            </w:r>
            <w:r w:rsidRPr="00DF39C3">
              <w:rPr>
                <w:u w:val="single"/>
                <w:lang w:val="ru-RU"/>
              </w:rPr>
              <w:tab/>
            </w:r>
            <w:r w:rsidRPr="00DF39C3">
              <w:rPr>
                <w:lang w:val="ru-RU"/>
              </w:rPr>
              <w:t>,</w:t>
            </w:r>
            <w:r w:rsidRPr="00DF39C3">
              <w:rPr>
                <w:u w:val="single"/>
                <w:lang w:val="ru-RU"/>
              </w:rPr>
              <w:tab/>
            </w:r>
            <w:r w:rsidRPr="00DF39C3">
              <w:rPr>
                <w:u w:val="single"/>
                <w:lang w:val="ru-RU"/>
              </w:rPr>
              <w:tab/>
            </w:r>
            <w:r w:rsidRPr="00DF39C3">
              <w:rPr>
                <w:lang w:val="ru-RU"/>
              </w:rPr>
              <w:t xml:space="preserve"> </w:t>
            </w:r>
            <w:r w:rsidRPr="00DF39C3">
              <w:t>e</w:t>
            </w:r>
            <w:r w:rsidRPr="00DF39C3">
              <w:rPr>
                <w:lang w:val="ru-RU"/>
              </w:rPr>
              <w:t>-</w:t>
            </w:r>
            <w:r w:rsidRPr="00DF39C3">
              <w:t>mail</w:t>
            </w:r>
            <w:r w:rsidRPr="00DF39C3">
              <w:rPr>
                <w:lang w:val="ru-RU"/>
              </w:rPr>
              <w:t xml:space="preserve">: </w:t>
            </w:r>
            <w:r w:rsidRPr="00DF39C3">
              <w:rPr>
                <w:u w:val="single"/>
                <w:lang w:val="ru-RU"/>
              </w:rPr>
              <w:t xml:space="preserve"> </w:t>
            </w:r>
            <w:r w:rsidRPr="00DF39C3">
              <w:rPr>
                <w:u w:val="single"/>
                <w:lang w:val="ru-RU"/>
              </w:rPr>
              <w:tab/>
            </w:r>
            <w:r w:rsidRPr="00DF39C3">
              <w:rPr>
                <w:u w:val="single"/>
                <w:lang w:val="ru-RU"/>
              </w:rPr>
              <w:tab/>
            </w:r>
          </w:p>
          <w:p w14:paraId="6E0F1053" w14:textId="77777777" w:rsidR="0042425E" w:rsidRPr="00DF39C3" w:rsidRDefault="0042425E" w:rsidP="0042425E">
            <w:pPr>
              <w:pStyle w:val="TableParagraph"/>
              <w:tabs>
                <w:tab w:val="left" w:pos="851"/>
                <w:tab w:val="left" w:pos="4831"/>
              </w:tabs>
              <w:jc w:val="both"/>
              <w:rPr>
                <w:lang w:val="ru-RU"/>
              </w:rPr>
            </w:pPr>
            <w:r w:rsidRPr="00DF39C3">
              <w:rPr>
                <w:lang w:val="ru-RU"/>
              </w:rPr>
              <w:t>Телефон:</w:t>
            </w:r>
            <w:r w:rsidRPr="00DF39C3">
              <w:rPr>
                <w:u w:val="single"/>
                <w:lang w:val="ru-RU"/>
              </w:rPr>
              <w:tab/>
            </w:r>
            <w:r w:rsidRPr="00DF39C3">
              <w:rPr>
                <w:lang w:val="ru-RU"/>
              </w:rPr>
              <w:t xml:space="preserve"> р/с</w:t>
            </w:r>
            <w:r w:rsidRPr="00DF39C3">
              <w:rPr>
                <w:u w:val="single"/>
                <w:lang w:val="ru-RU"/>
              </w:rPr>
              <w:tab/>
            </w:r>
            <w:r w:rsidRPr="00DF39C3">
              <w:rPr>
                <w:lang w:val="ru-RU"/>
              </w:rPr>
              <w:t xml:space="preserve"> в </w:t>
            </w:r>
            <w:proofErr w:type="gramStart"/>
            <w:r w:rsidRPr="00DF39C3">
              <w:rPr>
                <w:lang w:val="ru-RU"/>
              </w:rPr>
              <w:t xml:space="preserve">банке </w:t>
            </w:r>
            <w:r w:rsidRPr="00DF39C3">
              <w:rPr>
                <w:u w:val="single"/>
                <w:lang w:val="ru-RU"/>
              </w:rPr>
              <w:t xml:space="preserve"> </w:t>
            </w:r>
            <w:r w:rsidRPr="00DF39C3">
              <w:rPr>
                <w:u w:val="single"/>
                <w:lang w:val="ru-RU"/>
              </w:rPr>
              <w:tab/>
            </w:r>
            <w:proofErr w:type="gramEnd"/>
            <w:r w:rsidRPr="00DF39C3">
              <w:rPr>
                <w:u w:val="single"/>
                <w:lang w:val="ru-RU"/>
              </w:rPr>
              <w:t xml:space="preserve"> </w:t>
            </w:r>
          </w:p>
        </w:tc>
      </w:tr>
      <w:tr w:rsidR="0042425E" w:rsidRPr="00DF39C3" w14:paraId="7A22E8C5" w14:textId="77777777" w:rsidTr="00717208">
        <w:trPr>
          <w:trHeight w:val="1127"/>
        </w:trPr>
        <w:tc>
          <w:tcPr>
            <w:tcW w:w="5062" w:type="dxa"/>
            <w:tcBorders>
              <w:top w:val="single" w:sz="2" w:space="0" w:color="000000"/>
              <w:left w:val="single" w:sz="2" w:space="0" w:color="000000"/>
              <w:bottom w:val="single" w:sz="2" w:space="0" w:color="000000"/>
              <w:right w:val="single" w:sz="2" w:space="0" w:color="000000"/>
            </w:tcBorders>
          </w:tcPr>
          <w:p w14:paraId="27F2AD51" w14:textId="77777777" w:rsidR="0042425E" w:rsidRPr="00DF39C3" w:rsidRDefault="0042425E" w:rsidP="0042425E">
            <w:pPr>
              <w:pStyle w:val="TableParagraph"/>
              <w:tabs>
                <w:tab w:val="left" w:pos="851"/>
              </w:tabs>
              <w:spacing w:line="244" w:lineRule="exact"/>
              <w:rPr>
                <w:b/>
                <w:lang w:val="ru-RU"/>
              </w:rPr>
            </w:pPr>
            <w:r w:rsidRPr="00DF39C3">
              <w:rPr>
                <w:b/>
                <w:lang w:val="ru-RU"/>
              </w:rPr>
              <w:t>Застройщик</w:t>
            </w:r>
          </w:p>
          <w:p w14:paraId="23EFBC1E" w14:textId="77777777" w:rsidR="0042425E" w:rsidRPr="00DF39C3" w:rsidRDefault="0042425E" w:rsidP="0042425E">
            <w:pPr>
              <w:pStyle w:val="TableParagraph"/>
              <w:tabs>
                <w:tab w:val="left" w:pos="851"/>
              </w:tabs>
              <w:spacing w:before="1"/>
              <w:rPr>
                <w:b/>
                <w:lang w:val="ru-RU"/>
              </w:rPr>
            </w:pPr>
            <w:r w:rsidRPr="00DF39C3">
              <w:rPr>
                <w:b/>
                <w:lang w:val="ru-RU"/>
              </w:rPr>
              <w:t xml:space="preserve">ООО «Специализированный застройщик </w:t>
            </w:r>
          </w:p>
          <w:p w14:paraId="3F108D83" w14:textId="77777777" w:rsidR="0042425E" w:rsidRPr="00DF39C3" w:rsidRDefault="0042425E" w:rsidP="0042425E">
            <w:pPr>
              <w:pStyle w:val="TableParagraph"/>
              <w:tabs>
                <w:tab w:val="left" w:pos="851"/>
              </w:tabs>
              <w:spacing w:before="1"/>
              <w:rPr>
                <w:b/>
                <w:lang w:val="ru-RU"/>
              </w:rPr>
            </w:pPr>
            <w:r w:rsidRPr="00DF39C3">
              <w:rPr>
                <w:b/>
                <w:lang w:val="ru-RU"/>
              </w:rPr>
              <w:t>«М2М»</w:t>
            </w:r>
          </w:p>
          <w:p w14:paraId="7911A06B" w14:textId="77777777" w:rsidR="0042425E" w:rsidRPr="00DF39C3" w:rsidRDefault="0042425E" w:rsidP="0042425E">
            <w:pPr>
              <w:pStyle w:val="TableParagraph"/>
              <w:tabs>
                <w:tab w:val="left" w:pos="851"/>
              </w:tabs>
              <w:rPr>
                <w:b/>
                <w:lang w:val="ru-RU"/>
              </w:rPr>
            </w:pPr>
          </w:p>
          <w:p w14:paraId="3444342A" w14:textId="77777777" w:rsidR="0042425E" w:rsidRPr="00DF39C3" w:rsidRDefault="0042425E" w:rsidP="0042425E">
            <w:pPr>
              <w:pStyle w:val="TableParagraph"/>
              <w:tabs>
                <w:tab w:val="left" w:pos="851"/>
              </w:tabs>
              <w:rPr>
                <w:b/>
                <w:lang w:val="ru-RU"/>
              </w:rPr>
            </w:pPr>
          </w:p>
          <w:p w14:paraId="3791FC82" w14:textId="77777777" w:rsidR="0042425E" w:rsidRPr="00DF39C3" w:rsidRDefault="0042425E" w:rsidP="0042425E">
            <w:pPr>
              <w:pStyle w:val="TableParagraph"/>
              <w:tabs>
                <w:tab w:val="left" w:pos="851"/>
              </w:tabs>
              <w:rPr>
                <w:b/>
                <w:lang w:val="ru-RU"/>
              </w:rPr>
            </w:pPr>
            <w:r w:rsidRPr="00DF39C3">
              <w:rPr>
                <w:b/>
                <w:lang w:val="ru-RU"/>
              </w:rPr>
              <w:t>Генеральный директор</w:t>
            </w:r>
          </w:p>
          <w:p w14:paraId="7690EB7A" w14:textId="77777777" w:rsidR="0042425E" w:rsidRPr="00DF39C3" w:rsidRDefault="0042425E" w:rsidP="0042425E">
            <w:pPr>
              <w:pStyle w:val="TableParagraph"/>
              <w:tabs>
                <w:tab w:val="left" w:pos="851"/>
              </w:tabs>
              <w:rPr>
                <w:b/>
                <w:lang w:val="ru-RU"/>
              </w:rPr>
            </w:pPr>
          </w:p>
          <w:p w14:paraId="0A0F45B6" w14:textId="30A6A8DF" w:rsidR="0042425E" w:rsidRPr="00CB75BA" w:rsidRDefault="0042425E" w:rsidP="0042425E">
            <w:pPr>
              <w:pStyle w:val="TableParagraph"/>
              <w:tabs>
                <w:tab w:val="left" w:pos="851"/>
              </w:tabs>
              <w:spacing w:before="1" w:line="252" w:lineRule="exact"/>
              <w:rPr>
                <w:b/>
                <w:lang w:val="ru-RU"/>
              </w:rPr>
            </w:pPr>
            <w:r w:rsidRPr="00DF39C3">
              <w:rPr>
                <w:b/>
                <w:u w:val="single"/>
                <w:lang w:val="ru-RU"/>
              </w:rPr>
              <w:t xml:space="preserve"> </w:t>
            </w:r>
            <w:r w:rsidRPr="00DF39C3">
              <w:rPr>
                <w:b/>
                <w:u w:val="single"/>
                <w:lang w:val="ru-RU"/>
              </w:rPr>
              <w:tab/>
            </w:r>
            <w:r w:rsidRPr="00DF39C3">
              <w:rPr>
                <w:b/>
                <w:lang w:val="ru-RU"/>
              </w:rPr>
              <w:t>/М.А. Автономов/</w:t>
            </w:r>
          </w:p>
        </w:tc>
        <w:tc>
          <w:tcPr>
            <w:tcW w:w="5217" w:type="dxa"/>
            <w:gridSpan w:val="2"/>
            <w:tcBorders>
              <w:top w:val="single" w:sz="2" w:space="0" w:color="000000"/>
              <w:left w:val="single" w:sz="2" w:space="0" w:color="000000"/>
              <w:bottom w:val="single" w:sz="2" w:space="0" w:color="000000"/>
              <w:right w:val="single" w:sz="2" w:space="0" w:color="000000"/>
            </w:tcBorders>
          </w:tcPr>
          <w:p w14:paraId="7AAD2D2A" w14:textId="23460C0E" w:rsidR="0042425E" w:rsidRPr="0042425E" w:rsidRDefault="0042425E" w:rsidP="0042425E">
            <w:pPr>
              <w:pStyle w:val="TableParagraph"/>
              <w:tabs>
                <w:tab w:val="left" w:pos="851"/>
              </w:tabs>
              <w:spacing w:before="1"/>
              <w:rPr>
                <w:b/>
                <w:lang w:val="ru-RU"/>
              </w:rPr>
            </w:pPr>
            <w:r>
              <w:rPr>
                <w:b/>
                <w:lang w:val="ru-RU"/>
              </w:rPr>
              <w:t>Участник</w:t>
            </w:r>
          </w:p>
          <w:p w14:paraId="60AA8F07" w14:textId="069D5EAB" w:rsidR="0042425E" w:rsidRDefault="0042425E" w:rsidP="0042425E">
            <w:pPr>
              <w:pStyle w:val="TableParagraph"/>
              <w:tabs>
                <w:tab w:val="left" w:pos="851"/>
              </w:tabs>
              <w:spacing w:before="1"/>
              <w:rPr>
                <w:b/>
              </w:rPr>
            </w:pPr>
          </w:p>
          <w:p w14:paraId="5E4571CE" w14:textId="292BC1B5" w:rsidR="0042425E" w:rsidRDefault="0042425E" w:rsidP="0042425E">
            <w:pPr>
              <w:pStyle w:val="TableParagraph"/>
              <w:tabs>
                <w:tab w:val="left" w:pos="851"/>
              </w:tabs>
              <w:spacing w:before="1"/>
              <w:rPr>
                <w:b/>
              </w:rPr>
            </w:pPr>
          </w:p>
          <w:p w14:paraId="0EB2F661" w14:textId="02A28E81" w:rsidR="0042425E" w:rsidRDefault="0042425E" w:rsidP="0042425E">
            <w:pPr>
              <w:pStyle w:val="TableParagraph"/>
              <w:tabs>
                <w:tab w:val="left" w:pos="851"/>
              </w:tabs>
              <w:spacing w:before="1"/>
              <w:rPr>
                <w:b/>
              </w:rPr>
            </w:pPr>
          </w:p>
          <w:p w14:paraId="3141A53C" w14:textId="3E6CB562" w:rsidR="0042425E" w:rsidRDefault="0042425E" w:rsidP="0042425E">
            <w:pPr>
              <w:pStyle w:val="TableParagraph"/>
              <w:tabs>
                <w:tab w:val="left" w:pos="851"/>
              </w:tabs>
              <w:spacing w:before="1"/>
              <w:rPr>
                <w:b/>
              </w:rPr>
            </w:pPr>
          </w:p>
          <w:p w14:paraId="6B773F20" w14:textId="58BD9640" w:rsidR="0042425E" w:rsidRDefault="0042425E" w:rsidP="0042425E">
            <w:pPr>
              <w:pStyle w:val="TableParagraph"/>
              <w:tabs>
                <w:tab w:val="left" w:pos="851"/>
              </w:tabs>
              <w:spacing w:before="1"/>
              <w:rPr>
                <w:b/>
              </w:rPr>
            </w:pPr>
          </w:p>
          <w:p w14:paraId="7C39F72E" w14:textId="77777777" w:rsidR="0042425E" w:rsidRPr="00DF39C3" w:rsidRDefault="0042425E" w:rsidP="0042425E">
            <w:pPr>
              <w:pStyle w:val="TableParagraph"/>
              <w:tabs>
                <w:tab w:val="left" w:pos="851"/>
              </w:tabs>
              <w:spacing w:before="1"/>
              <w:rPr>
                <w:b/>
              </w:rPr>
            </w:pPr>
          </w:p>
          <w:p w14:paraId="115EBA6F" w14:textId="08881B3A" w:rsidR="0042425E" w:rsidRPr="00DF39C3" w:rsidRDefault="0042425E" w:rsidP="0042425E">
            <w:pPr>
              <w:pStyle w:val="TableParagraph"/>
              <w:tabs>
                <w:tab w:val="left" w:pos="851"/>
              </w:tabs>
              <w:spacing w:before="1" w:line="252" w:lineRule="exact"/>
              <w:rPr>
                <w:b/>
              </w:rPr>
            </w:pPr>
            <w:r>
              <w:rPr>
                <w:b/>
                <w:u w:val="single"/>
                <w:lang w:val="ru-RU"/>
              </w:rPr>
              <w:t>_______________________/_____________________</w:t>
            </w:r>
            <w:r w:rsidRPr="00DF39C3">
              <w:rPr>
                <w:b/>
                <w:u w:val="single"/>
              </w:rPr>
              <w:t xml:space="preserve"> </w:t>
            </w:r>
          </w:p>
        </w:tc>
      </w:tr>
    </w:tbl>
    <w:p w14:paraId="5CA1AF9D" w14:textId="77777777" w:rsidR="00E9108B" w:rsidRPr="00DF39C3" w:rsidRDefault="00E9108B" w:rsidP="00DF39C3">
      <w:pPr>
        <w:pStyle w:val="a3"/>
        <w:tabs>
          <w:tab w:val="left" w:pos="851"/>
        </w:tabs>
        <w:spacing w:before="1" w:after="1"/>
        <w:ind w:left="0" w:firstLine="0"/>
        <w:jc w:val="left"/>
        <w:rPr>
          <w:b/>
        </w:rPr>
      </w:pPr>
    </w:p>
    <w:p w14:paraId="785B9F84" w14:textId="77777777" w:rsidR="00E9108B" w:rsidRPr="00DF39C3" w:rsidRDefault="00E9108B" w:rsidP="00DF39C3">
      <w:pPr>
        <w:pStyle w:val="a3"/>
        <w:tabs>
          <w:tab w:val="left" w:pos="851"/>
        </w:tabs>
        <w:spacing w:before="6"/>
        <w:ind w:left="0" w:firstLine="0"/>
        <w:jc w:val="left"/>
        <w:rPr>
          <w:b/>
        </w:rPr>
      </w:pPr>
    </w:p>
    <w:p w14:paraId="722C77CC" w14:textId="77777777" w:rsidR="0042425E" w:rsidRDefault="0042425E" w:rsidP="00DF39C3">
      <w:pPr>
        <w:tabs>
          <w:tab w:val="left" w:pos="851"/>
        </w:tabs>
        <w:spacing w:before="71"/>
        <w:jc w:val="right"/>
        <w:rPr>
          <w:b/>
        </w:rPr>
      </w:pPr>
    </w:p>
    <w:p w14:paraId="30AE46A5" w14:textId="77777777" w:rsidR="0042425E" w:rsidRDefault="0042425E" w:rsidP="00DF39C3">
      <w:pPr>
        <w:tabs>
          <w:tab w:val="left" w:pos="851"/>
        </w:tabs>
        <w:spacing w:before="71"/>
        <w:jc w:val="right"/>
        <w:rPr>
          <w:b/>
        </w:rPr>
      </w:pPr>
    </w:p>
    <w:p w14:paraId="2634DDB4" w14:textId="77777777" w:rsidR="0042425E" w:rsidRDefault="0042425E" w:rsidP="00DF39C3">
      <w:pPr>
        <w:tabs>
          <w:tab w:val="left" w:pos="851"/>
        </w:tabs>
        <w:spacing w:before="71"/>
        <w:jc w:val="right"/>
        <w:rPr>
          <w:b/>
        </w:rPr>
      </w:pPr>
    </w:p>
    <w:p w14:paraId="4914516D" w14:textId="77777777" w:rsidR="0042425E" w:rsidRDefault="0042425E" w:rsidP="00DF39C3">
      <w:pPr>
        <w:tabs>
          <w:tab w:val="left" w:pos="851"/>
        </w:tabs>
        <w:spacing w:before="71"/>
        <w:jc w:val="right"/>
        <w:rPr>
          <w:b/>
        </w:rPr>
      </w:pPr>
    </w:p>
    <w:p w14:paraId="1C664459" w14:textId="77777777" w:rsidR="0042425E" w:rsidRDefault="0042425E" w:rsidP="00DF39C3">
      <w:pPr>
        <w:tabs>
          <w:tab w:val="left" w:pos="851"/>
        </w:tabs>
        <w:spacing w:before="71"/>
        <w:jc w:val="right"/>
        <w:rPr>
          <w:b/>
        </w:rPr>
      </w:pPr>
    </w:p>
    <w:p w14:paraId="5DB22F1D" w14:textId="77777777" w:rsidR="0042425E" w:rsidRDefault="0042425E" w:rsidP="00DF39C3">
      <w:pPr>
        <w:tabs>
          <w:tab w:val="left" w:pos="851"/>
        </w:tabs>
        <w:spacing w:before="71"/>
        <w:jc w:val="right"/>
        <w:rPr>
          <w:b/>
        </w:rPr>
      </w:pPr>
    </w:p>
    <w:p w14:paraId="2F31C516" w14:textId="77777777" w:rsidR="0042425E" w:rsidRDefault="0042425E" w:rsidP="00DF39C3">
      <w:pPr>
        <w:tabs>
          <w:tab w:val="left" w:pos="851"/>
        </w:tabs>
        <w:spacing w:before="71"/>
        <w:jc w:val="right"/>
        <w:rPr>
          <w:b/>
        </w:rPr>
      </w:pPr>
    </w:p>
    <w:p w14:paraId="1D32395F" w14:textId="77777777" w:rsidR="0042425E" w:rsidRDefault="0042425E" w:rsidP="00DF39C3">
      <w:pPr>
        <w:tabs>
          <w:tab w:val="left" w:pos="851"/>
        </w:tabs>
        <w:spacing w:before="71"/>
        <w:jc w:val="right"/>
        <w:rPr>
          <w:b/>
        </w:rPr>
      </w:pPr>
    </w:p>
    <w:p w14:paraId="7E604865" w14:textId="77777777" w:rsidR="0042425E" w:rsidRDefault="0042425E" w:rsidP="00DF39C3">
      <w:pPr>
        <w:tabs>
          <w:tab w:val="left" w:pos="851"/>
        </w:tabs>
        <w:spacing w:before="71"/>
        <w:jc w:val="right"/>
        <w:rPr>
          <w:b/>
        </w:rPr>
      </w:pPr>
    </w:p>
    <w:p w14:paraId="24FB09FB" w14:textId="77777777" w:rsidR="0042425E" w:rsidRDefault="0042425E" w:rsidP="00DF39C3">
      <w:pPr>
        <w:tabs>
          <w:tab w:val="left" w:pos="851"/>
        </w:tabs>
        <w:spacing w:before="71"/>
        <w:jc w:val="right"/>
        <w:rPr>
          <w:b/>
        </w:rPr>
      </w:pPr>
    </w:p>
    <w:p w14:paraId="0EC0AFE2" w14:textId="77777777" w:rsidR="0042425E" w:rsidRDefault="0042425E" w:rsidP="00DF39C3">
      <w:pPr>
        <w:tabs>
          <w:tab w:val="left" w:pos="851"/>
        </w:tabs>
        <w:spacing w:before="71"/>
        <w:jc w:val="right"/>
        <w:rPr>
          <w:b/>
        </w:rPr>
      </w:pPr>
    </w:p>
    <w:p w14:paraId="4BF074DC" w14:textId="77777777" w:rsidR="0042425E" w:rsidRDefault="0042425E" w:rsidP="00DF39C3">
      <w:pPr>
        <w:tabs>
          <w:tab w:val="left" w:pos="851"/>
        </w:tabs>
        <w:spacing w:before="71"/>
        <w:jc w:val="right"/>
        <w:rPr>
          <w:b/>
        </w:rPr>
      </w:pPr>
    </w:p>
    <w:p w14:paraId="7A3E2042" w14:textId="77777777" w:rsidR="0042425E" w:rsidRDefault="0042425E" w:rsidP="00DF39C3">
      <w:pPr>
        <w:tabs>
          <w:tab w:val="left" w:pos="851"/>
        </w:tabs>
        <w:spacing w:before="71"/>
        <w:jc w:val="right"/>
        <w:rPr>
          <w:b/>
        </w:rPr>
      </w:pPr>
    </w:p>
    <w:p w14:paraId="0E95A20E" w14:textId="77777777" w:rsidR="0042425E" w:rsidRDefault="0042425E" w:rsidP="00DF39C3">
      <w:pPr>
        <w:tabs>
          <w:tab w:val="left" w:pos="851"/>
        </w:tabs>
        <w:spacing w:before="71"/>
        <w:jc w:val="right"/>
        <w:rPr>
          <w:b/>
        </w:rPr>
      </w:pPr>
    </w:p>
    <w:p w14:paraId="69D86B64" w14:textId="77777777" w:rsidR="0042425E" w:rsidRDefault="0042425E" w:rsidP="00DF39C3">
      <w:pPr>
        <w:tabs>
          <w:tab w:val="left" w:pos="851"/>
        </w:tabs>
        <w:spacing w:before="71"/>
        <w:jc w:val="right"/>
        <w:rPr>
          <w:b/>
        </w:rPr>
      </w:pPr>
    </w:p>
    <w:p w14:paraId="4F5A47B6" w14:textId="77777777" w:rsidR="0042425E" w:rsidRDefault="0042425E" w:rsidP="00DF39C3">
      <w:pPr>
        <w:tabs>
          <w:tab w:val="left" w:pos="851"/>
        </w:tabs>
        <w:spacing w:before="71"/>
        <w:jc w:val="right"/>
        <w:rPr>
          <w:b/>
        </w:rPr>
      </w:pPr>
    </w:p>
    <w:p w14:paraId="5C189A40" w14:textId="77777777" w:rsidR="0042425E" w:rsidRDefault="0042425E" w:rsidP="00DF39C3">
      <w:pPr>
        <w:tabs>
          <w:tab w:val="left" w:pos="851"/>
        </w:tabs>
        <w:spacing w:before="71"/>
        <w:jc w:val="right"/>
        <w:rPr>
          <w:b/>
        </w:rPr>
      </w:pPr>
    </w:p>
    <w:p w14:paraId="27FD0423" w14:textId="77777777" w:rsidR="0042425E" w:rsidRDefault="0042425E" w:rsidP="00DF39C3">
      <w:pPr>
        <w:tabs>
          <w:tab w:val="left" w:pos="851"/>
        </w:tabs>
        <w:spacing w:before="71"/>
        <w:jc w:val="right"/>
        <w:rPr>
          <w:b/>
        </w:rPr>
      </w:pPr>
    </w:p>
    <w:p w14:paraId="4DBB96F0" w14:textId="77777777" w:rsidR="0042425E" w:rsidRDefault="0042425E" w:rsidP="00DF39C3">
      <w:pPr>
        <w:tabs>
          <w:tab w:val="left" w:pos="851"/>
        </w:tabs>
        <w:spacing w:before="71"/>
        <w:jc w:val="right"/>
        <w:rPr>
          <w:b/>
        </w:rPr>
      </w:pPr>
    </w:p>
    <w:p w14:paraId="2D0CD7BD" w14:textId="0535F6B0" w:rsidR="0042425E" w:rsidRDefault="0042425E" w:rsidP="00DF39C3">
      <w:pPr>
        <w:tabs>
          <w:tab w:val="left" w:pos="851"/>
        </w:tabs>
        <w:spacing w:before="71"/>
        <w:jc w:val="right"/>
        <w:rPr>
          <w:b/>
        </w:rPr>
      </w:pPr>
    </w:p>
    <w:p w14:paraId="024575B0" w14:textId="77777777" w:rsidR="00CE699B" w:rsidRDefault="00CE699B" w:rsidP="00DF39C3">
      <w:pPr>
        <w:tabs>
          <w:tab w:val="left" w:pos="851"/>
        </w:tabs>
        <w:spacing w:before="71"/>
        <w:jc w:val="right"/>
        <w:rPr>
          <w:b/>
        </w:rPr>
      </w:pPr>
    </w:p>
    <w:p w14:paraId="576CF6AE" w14:textId="77777777" w:rsidR="0042425E" w:rsidRDefault="0042425E" w:rsidP="00DF39C3">
      <w:pPr>
        <w:tabs>
          <w:tab w:val="left" w:pos="851"/>
        </w:tabs>
        <w:spacing w:before="71"/>
        <w:jc w:val="right"/>
        <w:rPr>
          <w:b/>
        </w:rPr>
      </w:pPr>
    </w:p>
    <w:p w14:paraId="62B3BF0D" w14:textId="77777777" w:rsidR="0042425E" w:rsidRDefault="0042425E" w:rsidP="00DF39C3">
      <w:pPr>
        <w:tabs>
          <w:tab w:val="left" w:pos="851"/>
        </w:tabs>
        <w:spacing w:before="71"/>
        <w:jc w:val="right"/>
        <w:rPr>
          <w:b/>
        </w:rPr>
      </w:pPr>
    </w:p>
    <w:p w14:paraId="359B656F" w14:textId="77777777" w:rsidR="00885271" w:rsidRDefault="00885271" w:rsidP="00DF39C3">
      <w:pPr>
        <w:tabs>
          <w:tab w:val="left" w:pos="851"/>
        </w:tabs>
        <w:spacing w:before="71"/>
        <w:jc w:val="right"/>
        <w:rPr>
          <w:b/>
        </w:rPr>
      </w:pPr>
    </w:p>
    <w:p w14:paraId="7914EA8B" w14:textId="1D8C9777" w:rsidR="00E9108B" w:rsidRPr="00DF39C3" w:rsidRDefault="00E9108B" w:rsidP="00DF39C3">
      <w:pPr>
        <w:tabs>
          <w:tab w:val="left" w:pos="851"/>
        </w:tabs>
        <w:spacing w:before="71"/>
        <w:jc w:val="right"/>
        <w:rPr>
          <w:b/>
        </w:rPr>
      </w:pPr>
      <w:r w:rsidRPr="00DF39C3">
        <w:rPr>
          <w:b/>
        </w:rPr>
        <w:lastRenderedPageBreak/>
        <w:t>Приложение № 1</w:t>
      </w:r>
    </w:p>
    <w:p w14:paraId="3276D700" w14:textId="3F971C41" w:rsidR="00E9108B" w:rsidRPr="00DF39C3" w:rsidRDefault="00E9108B" w:rsidP="00DF39C3">
      <w:pPr>
        <w:tabs>
          <w:tab w:val="left" w:pos="851"/>
        </w:tabs>
        <w:spacing w:before="2" w:line="253" w:lineRule="exact"/>
        <w:jc w:val="right"/>
        <w:rPr>
          <w:b/>
        </w:rPr>
      </w:pPr>
      <w:r w:rsidRPr="00DF39C3">
        <w:t xml:space="preserve">к Договору № </w:t>
      </w:r>
      <w:r w:rsidRPr="00DF39C3">
        <w:rPr>
          <w:b/>
        </w:rPr>
        <w:t>ДДУ-ФЛ-</w:t>
      </w:r>
    </w:p>
    <w:p w14:paraId="1422E243" w14:textId="77777777" w:rsidR="00E9108B" w:rsidRPr="00DF39C3" w:rsidRDefault="00E9108B" w:rsidP="00DF39C3">
      <w:pPr>
        <w:pStyle w:val="a3"/>
        <w:tabs>
          <w:tab w:val="left" w:pos="851"/>
        </w:tabs>
        <w:spacing w:line="253" w:lineRule="exact"/>
        <w:ind w:left="0" w:firstLine="0"/>
        <w:jc w:val="right"/>
      </w:pPr>
      <w:r w:rsidRPr="00DF39C3">
        <w:t>участия в долевом строительстве многоквартирного дома</w:t>
      </w:r>
    </w:p>
    <w:p w14:paraId="194ECDDA" w14:textId="17D71AFB" w:rsidR="00E9108B" w:rsidRPr="00DF39C3" w:rsidRDefault="00E9108B" w:rsidP="00DF39C3">
      <w:pPr>
        <w:pStyle w:val="a3"/>
        <w:tabs>
          <w:tab w:val="left" w:pos="703"/>
          <w:tab w:val="left" w:pos="851"/>
          <w:tab w:val="left" w:pos="1800"/>
          <w:tab w:val="left" w:pos="2405"/>
        </w:tabs>
        <w:ind w:left="0" w:firstLine="0"/>
        <w:jc w:val="right"/>
      </w:pPr>
      <w:r w:rsidRPr="00DF39C3">
        <w:t>от «</w:t>
      </w:r>
      <w:r w:rsidRPr="00DF39C3">
        <w:rPr>
          <w:u w:val="single"/>
        </w:rPr>
        <w:tab/>
      </w:r>
      <w:r w:rsidRPr="00DF39C3">
        <w:t>»</w:t>
      </w:r>
      <w:r w:rsidRPr="00DF39C3">
        <w:rPr>
          <w:u w:val="single"/>
        </w:rPr>
        <w:tab/>
      </w:r>
      <w:r w:rsidRPr="00DF39C3">
        <w:t>202</w:t>
      </w:r>
      <w:r w:rsidRPr="00DF39C3">
        <w:rPr>
          <w:u w:val="single"/>
        </w:rPr>
        <w:tab/>
      </w:r>
      <w:r w:rsidRPr="00DF39C3">
        <w:t>года</w:t>
      </w:r>
    </w:p>
    <w:p w14:paraId="7F3BEFCB" w14:textId="77777777" w:rsidR="00E9108B" w:rsidRPr="00DF39C3" w:rsidRDefault="00E9108B" w:rsidP="00DF39C3">
      <w:pPr>
        <w:pStyle w:val="a3"/>
        <w:tabs>
          <w:tab w:val="left" w:pos="851"/>
        </w:tabs>
        <w:ind w:left="0" w:firstLine="0"/>
        <w:jc w:val="left"/>
      </w:pPr>
    </w:p>
    <w:p w14:paraId="396B4984" w14:textId="77777777" w:rsidR="00E9108B" w:rsidRPr="00DF39C3" w:rsidRDefault="00E9108B" w:rsidP="00DF39C3">
      <w:pPr>
        <w:pStyle w:val="a3"/>
        <w:tabs>
          <w:tab w:val="left" w:pos="851"/>
        </w:tabs>
        <w:spacing w:before="11"/>
        <w:ind w:left="0" w:firstLine="0"/>
        <w:jc w:val="left"/>
      </w:pPr>
    </w:p>
    <w:p w14:paraId="63F00FB6" w14:textId="77777777" w:rsidR="00E9108B" w:rsidRPr="00DF39C3" w:rsidRDefault="00E9108B" w:rsidP="00DF39C3">
      <w:pPr>
        <w:pStyle w:val="1"/>
        <w:tabs>
          <w:tab w:val="left" w:pos="851"/>
        </w:tabs>
        <w:ind w:left="0"/>
        <w:jc w:val="center"/>
      </w:pPr>
      <w:r w:rsidRPr="00DF39C3">
        <w:t>ПЛАН ОБЪЕКТА ДОЛЕВОГО СТРОИТЕЛЬСТВА</w:t>
      </w:r>
    </w:p>
    <w:p w14:paraId="0B97B341" w14:textId="77777777" w:rsidR="00E9108B" w:rsidRPr="00DF39C3" w:rsidRDefault="00E9108B" w:rsidP="00DF39C3">
      <w:pPr>
        <w:pStyle w:val="a3"/>
        <w:tabs>
          <w:tab w:val="left" w:pos="851"/>
        </w:tabs>
        <w:ind w:left="0" w:firstLine="0"/>
        <w:jc w:val="left"/>
        <w:rPr>
          <w:b/>
        </w:rPr>
      </w:pPr>
    </w:p>
    <w:p w14:paraId="55C47AEF" w14:textId="77777777" w:rsidR="00E9108B" w:rsidRPr="00DF39C3" w:rsidRDefault="00E9108B" w:rsidP="00DF39C3">
      <w:pPr>
        <w:pStyle w:val="a3"/>
        <w:tabs>
          <w:tab w:val="left" w:pos="851"/>
        </w:tabs>
        <w:spacing w:before="11"/>
        <w:ind w:left="0" w:firstLine="0"/>
        <w:jc w:val="left"/>
        <w:rPr>
          <w:b/>
        </w:rPr>
      </w:pPr>
    </w:p>
    <w:p w14:paraId="6DAD171C" w14:textId="77777777" w:rsidR="00E9108B" w:rsidRPr="00DF39C3" w:rsidRDefault="00E9108B" w:rsidP="00DF39C3">
      <w:pPr>
        <w:pStyle w:val="a3"/>
        <w:tabs>
          <w:tab w:val="left" w:pos="851"/>
        </w:tabs>
        <w:ind w:left="0" w:firstLine="0"/>
        <w:jc w:val="left"/>
      </w:pPr>
      <w:r w:rsidRPr="00DF39C3">
        <w:rPr>
          <w:color w:val="FF0000"/>
        </w:rPr>
        <w:t>План нежилого помещения</w:t>
      </w:r>
    </w:p>
    <w:p w14:paraId="245C89C8" w14:textId="77777777" w:rsidR="00E9108B" w:rsidRPr="00DF39C3" w:rsidRDefault="00E9108B" w:rsidP="00DF39C3">
      <w:pPr>
        <w:pStyle w:val="a3"/>
        <w:tabs>
          <w:tab w:val="left" w:pos="851"/>
        </w:tabs>
        <w:spacing w:before="1"/>
        <w:ind w:left="0" w:firstLine="0"/>
        <w:jc w:val="left"/>
      </w:pPr>
      <w:r w:rsidRPr="00DF39C3">
        <w:rPr>
          <w:color w:val="FF0000"/>
        </w:rPr>
        <w:t>(Объект и непосредственно его размещение на общем плане)</w:t>
      </w:r>
    </w:p>
    <w:p w14:paraId="0D1E73D5" w14:textId="77777777" w:rsidR="00E9108B" w:rsidRPr="00DF39C3" w:rsidRDefault="00E9108B" w:rsidP="00DF39C3">
      <w:pPr>
        <w:pStyle w:val="a3"/>
        <w:tabs>
          <w:tab w:val="left" w:pos="851"/>
        </w:tabs>
        <w:ind w:left="0" w:firstLine="0"/>
        <w:jc w:val="left"/>
      </w:pPr>
    </w:p>
    <w:p w14:paraId="644E725E" w14:textId="77777777" w:rsidR="00E9108B" w:rsidRPr="00DF39C3" w:rsidRDefault="00E9108B" w:rsidP="00DF39C3">
      <w:pPr>
        <w:pStyle w:val="a3"/>
        <w:tabs>
          <w:tab w:val="left" w:pos="851"/>
        </w:tabs>
        <w:ind w:left="0" w:firstLine="0"/>
        <w:jc w:val="left"/>
      </w:pPr>
    </w:p>
    <w:p w14:paraId="30865EA2" w14:textId="77777777" w:rsidR="00E9108B" w:rsidRPr="00DF39C3" w:rsidRDefault="00E9108B" w:rsidP="00DF39C3">
      <w:pPr>
        <w:pStyle w:val="a3"/>
        <w:tabs>
          <w:tab w:val="left" w:pos="851"/>
        </w:tabs>
        <w:ind w:left="0" w:firstLine="0"/>
        <w:jc w:val="left"/>
      </w:pPr>
    </w:p>
    <w:p w14:paraId="2DE94891" w14:textId="77777777" w:rsidR="00E9108B" w:rsidRPr="00DF39C3" w:rsidRDefault="00E9108B" w:rsidP="00DF39C3">
      <w:pPr>
        <w:pStyle w:val="a3"/>
        <w:tabs>
          <w:tab w:val="left" w:pos="851"/>
        </w:tabs>
        <w:ind w:left="0" w:firstLine="0"/>
        <w:jc w:val="left"/>
      </w:pPr>
    </w:p>
    <w:p w14:paraId="6991A2BD" w14:textId="77777777" w:rsidR="00E9108B" w:rsidRPr="00DF39C3" w:rsidRDefault="00E9108B" w:rsidP="00DF39C3">
      <w:pPr>
        <w:pStyle w:val="a3"/>
        <w:tabs>
          <w:tab w:val="left" w:pos="851"/>
        </w:tabs>
        <w:ind w:left="0" w:firstLine="0"/>
        <w:jc w:val="left"/>
      </w:pPr>
    </w:p>
    <w:p w14:paraId="131D121E" w14:textId="77777777" w:rsidR="00E9108B" w:rsidRPr="00DF39C3" w:rsidRDefault="00E9108B" w:rsidP="00DF39C3">
      <w:pPr>
        <w:pStyle w:val="a3"/>
        <w:tabs>
          <w:tab w:val="left" w:pos="851"/>
        </w:tabs>
        <w:ind w:left="0" w:firstLine="0"/>
        <w:jc w:val="left"/>
      </w:pPr>
    </w:p>
    <w:p w14:paraId="5D4CBA20" w14:textId="77777777" w:rsidR="00E9108B" w:rsidRPr="00DF39C3" w:rsidRDefault="00E9108B" w:rsidP="00DF39C3">
      <w:pPr>
        <w:pStyle w:val="a3"/>
        <w:tabs>
          <w:tab w:val="left" w:pos="851"/>
        </w:tabs>
        <w:ind w:left="0" w:firstLine="0"/>
        <w:jc w:val="left"/>
      </w:pPr>
    </w:p>
    <w:p w14:paraId="638D446D" w14:textId="77777777" w:rsidR="00E9108B" w:rsidRPr="00DF39C3" w:rsidRDefault="00E9108B" w:rsidP="00DF39C3">
      <w:pPr>
        <w:pStyle w:val="a3"/>
        <w:tabs>
          <w:tab w:val="left" w:pos="851"/>
        </w:tabs>
        <w:ind w:left="0" w:firstLine="0"/>
        <w:jc w:val="left"/>
      </w:pPr>
    </w:p>
    <w:p w14:paraId="3D86EB88" w14:textId="77777777" w:rsidR="00E9108B" w:rsidRPr="00DF39C3" w:rsidRDefault="00E9108B" w:rsidP="00DF39C3">
      <w:pPr>
        <w:pStyle w:val="a3"/>
        <w:tabs>
          <w:tab w:val="left" w:pos="851"/>
        </w:tabs>
        <w:ind w:left="0" w:firstLine="0"/>
        <w:jc w:val="left"/>
      </w:pPr>
    </w:p>
    <w:p w14:paraId="7C068364" w14:textId="77777777" w:rsidR="00E9108B" w:rsidRPr="00DF39C3" w:rsidRDefault="00E9108B" w:rsidP="00DF39C3">
      <w:pPr>
        <w:pStyle w:val="a3"/>
        <w:tabs>
          <w:tab w:val="left" w:pos="851"/>
        </w:tabs>
        <w:ind w:left="0" w:firstLine="0"/>
        <w:jc w:val="left"/>
      </w:pPr>
    </w:p>
    <w:p w14:paraId="20EB7C01" w14:textId="77777777" w:rsidR="00E9108B" w:rsidRPr="00DF39C3" w:rsidRDefault="00E9108B" w:rsidP="00DF39C3">
      <w:pPr>
        <w:pStyle w:val="a3"/>
        <w:tabs>
          <w:tab w:val="left" w:pos="851"/>
        </w:tabs>
        <w:ind w:left="0" w:firstLine="0"/>
        <w:jc w:val="left"/>
      </w:pPr>
    </w:p>
    <w:p w14:paraId="050102C4" w14:textId="77777777" w:rsidR="00E9108B" w:rsidRPr="00DF39C3" w:rsidRDefault="00E9108B" w:rsidP="00DF39C3">
      <w:pPr>
        <w:pStyle w:val="a3"/>
        <w:tabs>
          <w:tab w:val="left" w:pos="851"/>
        </w:tabs>
        <w:ind w:left="0" w:firstLine="0"/>
        <w:jc w:val="left"/>
      </w:pPr>
    </w:p>
    <w:p w14:paraId="12D3C8DC" w14:textId="77777777" w:rsidR="00E9108B" w:rsidRPr="00DF39C3" w:rsidRDefault="00E9108B" w:rsidP="00DF39C3">
      <w:pPr>
        <w:pStyle w:val="a3"/>
        <w:tabs>
          <w:tab w:val="left" w:pos="851"/>
        </w:tabs>
        <w:ind w:left="0" w:firstLine="0"/>
        <w:jc w:val="left"/>
      </w:pPr>
    </w:p>
    <w:p w14:paraId="61CD677A" w14:textId="77777777" w:rsidR="00E9108B" w:rsidRPr="00DF39C3" w:rsidRDefault="00E9108B" w:rsidP="00DF39C3">
      <w:pPr>
        <w:pStyle w:val="a3"/>
        <w:tabs>
          <w:tab w:val="left" w:pos="851"/>
        </w:tabs>
        <w:ind w:left="0" w:firstLine="0"/>
        <w:jc w:val="left"/>
      </w:pPr>
    </w:p>
    <w:p w14:paraId="20079F12" w14:textId="77777777" w:rsidR="00E9108B" w:rsidRPr="00DF39C3" w:rsidRDefault="00E9108B" w:rsidP="00DF39C3">
      <w:pPr>
        <w:pStyle w:val="a3"/>
        <w:tabs>
          <w:tab w:val="left" w:pos="851"/>
        </w:tabs>
        <w:ind w:left="0" w:firstLine="0"/>
        <w:jc w:val="left"/>
      </w:pPr>
    </w:p>
    <w:p w14:paraId="5F6E30A8" w14:textId="77777777" w:rsidR="00E9108B" w:rsidRPr="00DF39C3" w:rsidRDefault="00E9108B" w:rsidP="00DF39C3">
      <w:pPr>
        <w:pStyle w:val="a3"/>
        <w:tabs>
          <w:tab w:val="left" w:pos="851"/>
        </w:tabs>
        <w:ind w:left="0" w:firstLine="0"/>
        <w:jc w:val="left"/>
      </w:pPr>
    </w:p>
    <w:p w14:paraId="214D82F0" w14:textId="77777777" w:rsidR="00E9108B" w:rsidRPr="00DF39C3" w:rsidRDefault="00E9108B" w:rsidP="00DF39C3">
      <w:pPr>
        <w:pStyle w:val="a3"/>
        <w:tabs>
          <w:tab w:val="left" w:pos="851"/>
        </w:tabs>
        <w:ind w:left="0" w:firstLine="0"/>
        <w:jc w:val="left"/>
      </w:pPr>
    </w:p>
    <w:p w14:paraId="35A4E5DD" w14:textId="77777777" w:rsidR="00E9108B" w:rsidRPr="00DF39C3" w:rsidRDefault="00E9108B" w:rsidP="00DF39C3">
      <w:pPr>
        <w:pStyle w:val="a3"/>
        <w:tabs>
          <w:tab w:val="left" w:pos="851"/>
        </w:tabs>
        <w:ind w:left="0" w:firstLine="0"/>
        <w:jc w:val="left"/>
      </w:pPr>
    </w:p>
    <w:p w14:paraId="12131D5D" w14:textId="77777777" w:rsidR="00E9108B" w:rsidRPr="00DF39C3" w:rsidRDefault="00E9108B" w:rsidP="00DF39C3">
      <w:pPr>
        <w:pStyle w:val="a3"/>
        <w:tabs>
          <w:tab w:val="left" w:pos="851"/>
        </w:tabs>
        <w:ind w:left="0" w:firstLine="0"/>
        <w:jc w:val="left"/>
      </w:pPr>
    </w:p>
    <w:p w14:paraId="025A369B" w14:textId="77777777" w:rsidR="00E9108B" w:rsidRPr="00DF39C3" w:rsidRDefault="00E9108B" w:rsidP="00DF39C3">
      <w:pPr>
        <w:pStyle w:val="a3"/>
        <w:tabs>
          <w:tab w:val="left" w:pos="851"/>
        </w:tabs>
        <w:ind w:left="0" w:firstLine="0"/>
        <w:jc w:val="left"/>
      </w:pPr>
    </w:p>
    <w:p w14:paraId="59ED862A" w14:textId="77777777" w:rsidR="00E9108B" w:rsidRPr="00DF39C3" w:rsidRDefault="00E9108B" w:rsidP="00DF39C3">
      <w:pPr>
        <w:pStyle w:val="a3"/>
        <w:tabs>
          <w:tab w:val="left" w:pos="851"/>
        </w:tabs>
        <w:ind w:left="0" w:firstLine="0"/>
        <w:jc w:val="left"/>
      </w:pPr>
    </w:p>
    <w:p w14:paraId="0840D966" w14:textId="77777777" w:rsidR="00E9108B" w:rsidRPr="00DF39C3" w:rsidRDefault="00E9108B" w:rsidP="00DF39C3">
      <w:pPr>
        <w:pStyle w:val="a3"/>
        <w:tabs>
          <w:tab w:val="left" w:pos="851"/>
        </w:tabs>
        <w:ind w:left="0" w:firstLine="0"/>
        <w:jc w:val="left"/>
      </w:pPr>
    </w:p>
    <w:p w14:paraId="3AE0C3E5" w14:textId="77777777" w:rsidR="00E9108B" w:rsidRPr="00DF39C3" w:rsidRDefault="00E9108B" w:rsidP="00DF39C3">
      <w:pPr>
        <w:pStyle w:val="a3"/>
        <w:tabs>
          <w:tab w:val="left" w:pos="851"/>
        </w:tabs>
        <w:ind w:left="0" w:firstLine="0"/>
        <w:jc w:val="left"/>
      </w:pPr>
    </w:p>
    <w:p w14:paraId="5BC7F79D" w14:textId="77777777" w:rsidR="00E9108B" w:rsidRPr="00DF39C3" w:rsidRDefault="00E9108B" w:rsidP="00DF39C3">
      <w:pPr>
        <w:pStyle w:val="a3"/>
        <w:tabs>
          <w:tab w:val="left" w:pos="851"/>
        </w:tabs>
        <w:ind w:left="0" w:firstLine="0"/>
        <w:jc w:val="left"/>
      </w:pPr>
    </w:p>
    <w:p w14:paraId="2173308E" w14:textId="77777777" w:rsidR="00E9108B" w:rsidRPr="00DF39C3" w:rsidRDefault="00E9108B" w:rsidP="00DF39C3">
      <w:pPr>
        <w:pStyle w:val="a3"/>
        <w:tabs>
          <w:tab w:val="left" w:pos="851"/>
        </w:tabs>
        <w:ind w:left="0" w:firstLine="0"/>
        <w:jc w:val="left"/>
      </w:pPr>
    </w:p>
    <w:p w14:paraId="5B1A8E5A" w14:textId="77777777" w:rsidR="00E9108B" w:rsidRPr="00DF39C3" w:rsidRDefault="00E9108B" w:rsidP="00DF39C3">
      <w:pPr>
        <w:pStyle w:val="1"/>
        <w:tabs>
          <w:tab w:val="left" w:pos="851"/>
        </w:tabs>
        <w:spacing w:before="183"/>
        <w:ind w:left="0"/>
        <w:jc w:val="center"/>
      </w:pPr>
      <w:r w:rsidRPr="00DF39C3">
        <w:t>ПОДПИСИ СТОРОН</w:t>
      </w:r>
    </w:p>
    <w:p w14:paraId="24D3F993" w14:textId="77777777" w:rsidR="00E9108B" w:rsidRPr="00DF39C3" w:rsidRDefault="00E9108B" w:rsidP="00DF39C3">
      <w:pPr>
        <w:pStyle w:val="a3"/>
        <w:tabs>
          <w:tab w:val="left" w:pos="851"/>
        </w:tabs>
        <w:spacing w:before="9"/>
        <w:ind w:left="0" w:firstLine="0"/>
        <w:jc w:val="left"/>
        <w:rPr>
          <w:b/>
        </w:rPr>
      </w:pPr>
    </w:p>
    <w:tbl>
      <w:tblPr>
        <w:tblStyle w:val="TableNormal"/>
        <w:tblW w:w="0" w:type="auto"/>
        <w:tblInd w:w="500" w:type="dxa"/>
        <w:tblLayout w:type="fixed"/>
        <w:tblLook w:val="01E0" w:firstRow="1" w:lastRow="1" w:firstColumn="1" w:lastColumn="1" w:noHBand="0" w:noVBand="0"/>
      </w:tblPr>
      <w:tblGrid>
        <w:gridCol w:w="4952"/>
        <w:gridCol w:w="5317"/>
      </w:tblGrid>
      <w:tr w:rsidR="00E9108B" w:rsidRPr="00DF39C3" w14:paraId="105B8FFB" w14:textId="77777777" w:rsidTr="00E9108B">
        <w:trPr>
          <w:trHeight w:val="1764"/>
        </w:trPr>
        <w:tc>
          <w:tcPr>
            <w:tcW w:w="4952" w:type="dxa"/>
          </w:tcPr>
          <w:p w14:paraId="29DB85EE" w14:textId="77777777" w:rsidR="00B803A3" w:rsidRPr="00DF39C3" w:rsidRDefault="00B803A3" w:rsidP="00DF39C3">
            <w:pPr>
              <w:pStyle w:val="TableParagraph"/>
              <w:tabs>
                <w:tab w:val="left" w:pos="851"/>
              </w:tabs>
              <w:spacing w:line="244" w:lineRule="exact"/>
              <w:rPr>
                <w:b/>
                <w:lang w:val="ru-RU"/>
              </w:rPr>
            </w:pPr>
            <w:r w:rsidRPr="00DF39C3">
              <w:rPr>
                <w:b/>
                <w:lang w:val="ru-RU"/>
              </w:rPr>
              <w:t>Застройщик</w:t>
            </w:r>
          </w:p>
          <w:p w14:paraId="65ADC5B7" w14:textId="77777777" w:rsidR="00B803A3" w:rsidRPr="00DF39C3" w:rsidRDefault="00B803A3" w:rsidP="00DF39C3">
            <w:pPr>
              <w:pStyle w:val="TableParagraph"/>
              <w:tabs>
                <w:tab w:val="left" w:pos="851"/>
              </w:tabs>
              <w:spacing w:before="1"/>
              <w:rPr>
                <w:b/>
                <w:lang w:val="ru-RU"/>
              </w:rPr>
            </w:pPr>
            <w:r w:rsidRPr="00DF39C3">
              <w:rPr>
                <w:b/>
                <w:lang w:val="ru-RU"/>
              </w:rPr>
              <w:t xml:space="preserve">ООО «Специализированный застройщик </w:t>
            </w:r>
          </w:p>
          <w:p w14:paraId="5686D78B" w14:textId="77777777" w:rsidR="00B803A3" w:rsidRPr="00DF39C3" w:rsidRDefault="00B803A3" w:rsidP="00DF39C3">
            <w:pPr>
              <w:pStyle w:val="TableParagraph"/>
              <w:tabs>
                <w:tab w:val="left" w:pos="851"/>
              </w:tabs>
              <w:spacing w:before="1"/>
              <w:rPr>
                <w:b/>
                <w:lang w:val="ru-RU"/>
              </w:rPr>
            </w:pPr>
            <w:r w:rsidRPr="00DF39C3">
              <w:rPr>
                <w:b/>
                <w:lang w:val="ru-RU"/>
              </w:rPr>
              <w:t>«М2М»</w:t>
            </w:r>
          </w:p>
          <w:p w14:paraId="0E07D614" w14:textId="77777777" w:rsidR="00B803A3" w:rsidRPr="00DF39C3" w:rsidRDefault="00B803A3" w:rsidP="00DF39C3">
            <w:pPr>
              <w:pStyle w:val="TableParagraph"/>
              <w:tabs>
                <w:tab w:val="left" w:pos="851"/>
              </w:tabs>
              <w:rPr>
                <w:b/>
                <w:lang w:val="ru-RU"/>
              </w:rPr>
            </w:pPr>
          </w:p>
          <w:p w14:paraId="5DAC63ED" w14:textId="77777777" w:rsidR="00B803A3" w:rsidRPr="00DF39C3" w:rsidRDefault="00B803A3" w:rsidP="00DF39C3">
            <w:pPr>
              <w:pStyle w:val="TableParagraph"/>
              <w:tabs>
                <w:tab w:val="left" w:pos="851"/>
              </w:tabs>
              <w:rPr>
                <w:b/>
                <w:lang w:val="ru-RU"/>
              </w:rPr>
            </w:pPr>
          </w:p>
          <w:p w14:paraId="398270D0" w14:textId="77777777" w:rsidR="00B803A3" w:rsidRPr="00DF39C3" w:rsidRDefault="00B803A3" w:rsidP="00DF39C3">
            <w:pPr>
              <w:pStyle w:val="TableParagraph"/>
              <w:tabs>
                <w:tab w:val="left" w:pos="851"/>
              </w:tabs>
              <w:rPr>
                <w:b/>
                <w:lang w:val="ru-RU"/>
              </w:rPr>
            </w:pPr>
            <w:r w:rsidRPr="00DF39C3">
              <w:rPr>
                <w:b/>
                <w:lang w:val="ru-RU"/>
              </w:rPr>
              <w:t>Генеральный директор</w:t>
            </w:r>
          </w:p>
          <w:p w14:paraId="5C2E9CC0" w14:textId="77777777" w:rsidR="00B803A3" w:rsidRPr="00DF39C3" w:rsidRDefault="00B803A3" w:rsidP="00DF39C3">
            <w:pPr>
              <w:pStyle w:val="TableParagraph"/>
              <w:tabs>
                <w:tab w:val="left" w:pos="851"/>
              </w:tabs>
              <w:rPr>
                <w:b/>
                <w:lang w:val="ru-RU"/>
              </w:rPr>
            </w:pPr>
          </w:p>
          <w:p w14:paraId="06193BA3" w14:textId="03404CA4" w:rsidR="00E9108B" w:rsidRPr="00DF39C3" w:rsidRDefault="00B803A3" w:rsidP="00DF39C3">
            <w:pPr>
              <w:pStyle w:val="TableParagraph"/>
              <w:tabs>
                <w:tab w:val="left" w:pos="851"/>
                <w:tab w:val="left" w:pos="1630"/>
              </w:tabs>
              <w:spacing w:before="1" w:line="233" w:lineRule="exact"/>
              <w:rPr>
                <w:b/>
                <w:lang w:val="ru-RU"/>
              </w:rPr>
            </w:pPr>
            <w:r w:rsidRPr="00DF39C3">
              <w:rPr>
                <w:b/>
                <w:u w:val="single"/>
                <w:lang w:val="ru-RU"/>
              </w:rPr>
              <w:t xml:space="preserve"> </w:t>
            </w:r>
            <w:r w:rsidRPr="00DF39C3">
              <w:rPr>
                <w:b/>
                <w:u w:val="single"/>
                <w:lang w:val="ru-RU"/>
              </w:rPr>
              <w:tab/>
            </w:r>
            <w:r w:rsidRPr="00DF39C3">
              <w:rPr>
                <w:b/>
                <w:lang w:val="ru-RU"/>
              </w:rPr>
              <w:t>/М.А. Автономов/</w:t>
            </w:r>
          </w:p>
        </w:tc>
        <w:tc>
          <w:tcPr>
            <w:tcW w:w="5317" w:type="dxa"/>
          </w:tcPr>
          <w:p w14:paraId="11119251" w14:textId="77777777" w:rsidR="00E9108B" w:rsidRPr="00DF39C3" w:rsidRDefault="00E9108B" w:rsidP="00DF39C3">
            <w:pPr>
              <w:pStyle w:val="TableParagraph"/>
              <w:tabs>
                <w:tab w:val="left" w:pos="851"/>
              </w:tabs>
              <w:rPr>
                <w:b/>
                <w:lang w:val="ru-RU"/>
              </w:rPr>
            </w:pPr>
          </w:p>
          <w:p w14:paraId="6A26E672" w14:textId="77777777" w:rsidR="00E9108B" w:rsidRPr="00DF39C3" w:rsidRDefault="00E9108B" w:rsidP="00DF39C3">
            <w:pPr>
              <w:pStyle w:val="TableParagraph"/>
              <w:tabs>
                <w:tab w:val="left" w:pos="851"/>
              </w:tabs>
              <w:rPr>
                <w:b/>
                <w:lang w:val="ru-RU"/>
              </w:rPr>
            </w:pPr>
          </w:p>
          <w:p w14:paraId="71638604" w14:textId="77777777" w:rsidR="00E9108B" w:rsidRPr="00DF39C3" w:rsidRDefault="00E9108B" w:rsidP="00DF39C3">
            <w:pPr>
              <w:pStyle w:val="TableParagraph"/>
              <w:tabs>
                <w:tab w:val="left" w:pos="851"/>
              </w:tabs>
              <w:rPr>
                <w:b/>
                <w:lang w:val="ru-RU"/>
              </w:rPr>
            </w:pPr>
          </w:p>
          <w:p w14:paraId="5C5F01A3" w14:textId="77777777" w:rsidR="00B803A3" w:rsidRPr="00DF39C3" w:rsidRDefault="00B803A3" w:rsidP="00DF39C3">
            <w:pPr>
              <w:pStyle w:val="TableParagraph"/>
              <w:tabs>
                <w:tab w:val="left" w:pos="851"/>
              </w:tabs>
              <w:spacing w:before="177"/>
              <w:rPr>
                <w:b/>
                <w:lang w:val="ru-RU"/>
              </w:rPr>
            </w:pPr>
          </w:p>
          <w:p w14:paraId="12194928" w14:textId="1EFFF4CC" w:rsidR="00E9108B" w:rsidRPr="00DF39C3" w:rsidRDefault="00E9108B" w:rsidP="00DF39C3">
            <w:pPr>
              <w:pStyle w:val="TableParagraph"/>
              <w:tabs>
                <w:tab w:val="left" w:pos="851"/>
              </w:tabs>
              <w:spacing w:before="177"/>
              <w:rPr>
                <w:b/>
              </w:rPr>
            </w:pPr>
            <w:proofErr w:type="spellStart"/>
            <w:r w:rsidRPr="00DF39C3">
              <w:rPr>
                <w:b/>
              </w:rPr>
              <w:t>Участник</w:t>
            </w:r>
            <w:proofErr w:type="spellEnd"/>
          </w:p>
          <w:p w14:paraId="6F184730" w14:textId="77777777" w:rsidR="00E9108B" w:rsidRPr="00DF39C3" w:rsidRDefault="00E9108B" w:rsidP="00DF39C3">
            <w:pPr>
              <w:pStyle w:val="TableParagraph"/>
              <w:tabs>
                <w:tab w:val="left" w:pos="851"/>
              </w:tabs>
              <w:rPr>
                <w:b/>
              </w:rPr>
            </w:pPr>
          </w:p>
          <w:p w14:paraId="116FFD78" w14:textId="77777777" w:rsidR="00E9108B" w:rsidRPr="00DF39C3" w:rsidRDefault="00E9108B" w:rsidP="00DF39C3">
            <w:pPr>
              <w:pStyle w:val="TableParagraph"/>
              <w:tabs>
                <w:tab w:val="left" w:pos="851"/>
                <w:tab w:val="left" w:pos="1694"/>
                <w:tab w:val="left" w:pos="5054"/>
              </w:tabs>
              <w:spacing w:line="233" w:lineRule="exact"/>
              <w:rPr>
                <w:b/>
              </w:rPr>
            </w:pPr>
            <w:r w:rsidRPr="00DF39C3">
              <w:rPr>
                <w:b/>
                <w:u w:val="single"/>
              </w:rPr>
              <w:t xml:space="preserve"> </w:t>
            </w:r>
            <w:r w:rsidRPr="00DF39C3">
              <w:rPr>
                <w:b/>
                <w:u w:val="single"/>
              </w:rPr>
              <w:tab/>
              <w:t>/</w:t>
            </w:r>
            <w:r w:rsidRPr="00DF39C3">
              <w:rPr>
                <w:b/>
                <w:u w:val="single"/>
              </w:rPr>
              <w:tab/>
            </w:r>
            <w:r w:rsidRPr="00DF39C3">
              <w:rPr>
                <w:b/>
              </w:rPr>
              <w:t>/</w:t>
            </w:r>
          </w:p>
        </w:tc>
      </w:tr>
    </w:tbl>
    <w:p w14:paraId="23AF4A2E" w14:textId="77777777" w:rsidR="00E9108B" w:rsidRPr="00DF39C3" w:rsidRDefault="00E9108B" w:rsidP="00DF39C3">
      <w:pPr>
        <w:widowControl/>
        <w:tabs>
          <w:tab w:val="left" w:pos="851"/>
        </w:tabs>
        <w:autoSpaceDE/>
        <w:autoSpaceDN/>
        <w:sectPr w:rsidR="00E9108B" w:rsidRPr="00DF39C3" w:rsidSect="00DF39C3">
          <w:pgSz w:w="12240" w:h="15840"/>
          <w:pgMar w:top="1060" w:right="707" w:bottom="1460" w:left="1276" w:header="0" w:footer="1262" w:gutter="0"/>
          <w:cols w:space="720"/>
        </w:sectPr>
      </w:pPr>
    </w:p>
    <w:p w14:paraId="16BD90D1" w14:textId="77777777" w:rsidR="00E9108B" w:rsidRPr="00DF39C3" w:rsidRDefault="00E9108B" w:rsidP="00DF39C3">
      <w:pPr>
        <w:tabs>
          <w:tab w:val="left" w:pos="851"/>
        </w:tabs>
        <w:spacing w:before="71"/>
        <w:jc w:val="right"/>
        <w:rPr>
          <w:b/>
        </w:rPr>
      </w:pPr>
      <w:r w:rsidRPr="00DF39C3">
        <w:rPr>
          <w:b/>
        </w:rPr>
        <w:lastRenderedPageBreak/>
        <w:t>Приложение № 2</w:t>
      </w:r>
    </w:p>
    <w:p w14:paraId="01696E0F" w14:textId="51F4108E" w:rsidR="00E9108B" w:rsidRPr="00DF39C3" w:rsidRDefault="00E9108B" w:rsidP="00DF39C3">
      <w:pPr>
        <w:tabs>
          <w:tab w:val="left" w:pos="851"/>
        </w:tabs>
        <w:spacing w:before="2" w:line="253" w:lineRule="exact"/>
        <w:jc w:val="right"/>
        <w:rPr>
          <w:b/>
        </w:rPr>
      </w:pPr>
      <w:r w:rsidRPr="00DF39C3">
        <w:t xml:space="preserve">к Договору </w:t>
      </w:r>
      <w:r w:rsidRPr="00DF39C3">
        <w:rPr>
          <w:b/>
        </w:rPr>
        <w:t>№ ДДУ-ФЛ-</w:t>
      </w:r>
      <w:r w:rsidR="00B803A3" w:rsidRPr="00DF39C3">
        <w:rPr>
          <w:b/>
        </w:rPr>
        <w:t>_______</w:t>
      </w:r>
    </w:p>
    <w:p w14:paraId="44AFD78B" w14:textId="77777777" w:rsidR="00E9108B" w:rsidRPr="00DF39C3" w:rsidRDefault="00E9108B" w:rsidP="00DF39C3">
      <w:pPr>
        <w:pStyle w:val="a3"/>
        <w:tabs>
          <w:tab w:val="left" w:pos="851"/>
        </w:tabs>
        <w:spacing w:line="253" w:lineRule="exact"/>
        <w:ind w:left="0" w:firstLine="0"/>
        <w:jc w:val="right"/>
      </w:pPr>
      <w:r w:rsidRPr="00DF39C3">
        <w:t>участия в долевом строительстве многоквартирного дома</w:t>
      </w:r>
    </w:p>
    <w:p w14:paraId="28ECBBC7" w14:textId="29D4881F" w:rsidR="00E9108B" w:rsidRPr="00DF39C3" w:rsidRDefault="00E9108B" w:rsidP="00DF39C3">
      <w:pPr>
        <w:pStyle w:val="a3"/>
        <w:tabs>
          <w:tab w:val="left" w:pos="703"/>
          <w:tab w:val="left" w:pos="851"/>
          <w:tab w:val="left" w:pos="1800"/>
          <w:tab w:val="left" w:pos="2405"/>
        </w:tabs>
        <w:ind w:left="0" w:firstLine="0"/>
        <w:jc w:val="right"/>
      </w:pPr>
      <w:r w:rsidRPr="00DF39C3">
        <w:t>от «</w:t>
      </w:r>
      <w:r w:rsidRPr="00DF39C3">
        <w:rPr>
          <w:u w:val="single"/>
        </w:rPr>
        <w:tab/>
      </w:r>
      <w:r w:rsidRPr="00DF39C3">
        <w:t>»</w:t>
      </w:r>
      <w:r w:rsidRPr="00DF39C3">
        <w:rPr>
          <w:u w:val="single"/>
        </w:rPr>
        <w:tab/>
      </w:r>
      <w:r w:rsidRPr="00DF39C3">
        <w:t>202</w:t>
      </w:r>
      <w:r w:rsidRPr="00DF39C3">
        <w:rPr>
          <w:u w:val="single"/>
        </w:rPr>
        <w:tab/>
      </w:r>
      <w:r w:rsidRPr="00DF39C3">
        <w:t>года</w:t>
      </w:r>
    </w:p>
    <w:p w14:paraId="1CEC7CCA" w14:textId="77777777" w:rsidR="00E9108B" w:rsidRPr="00DF39C3" w:rsidRDefault="00E9108B" w:rsidP="00DF39C3">
      <w:pPr>
        <w:pStyle w:val="a3"/>
        <w:tabs>
          <w:tab w:val="left" w:pos="851"/>
        </w:tabs>
        <w:ind w:left="0" w:firstLine="0"/>
        <w:jc w:val="left"/>
      </w:pPr>
    </w:p>
    <w:p w14:paraId="7EAA9569" w14:textId="77777777" w:rsidR="00491DE3" w:rsidRPr="00EC2E40" w:rsidRDefault="00491DE3" w:rsidP="00491DE3">
      <w:pPr>
        <w:tabs>
          <w:tab w:val="left" w:pos="851"/>
        </w:tabs>
      </w:pPr>
    </w:p>
    <w:p w14:paraId="7132CBF6" w14:textId="77777777" w:rsidR="00491DE3" w:rsidRDefault="00491DE3" w:rsidP="00491DE3">
      <w:pPr>
        <w:tabs>
          <w:tab w:val="left" w:pos="851"/>
        </w:tabs>
        <w:outlineLvl w:val="0"/>
        <w:rPr>
          <w:b/>
          <w:bCs/>
        </w:rPr>
      </w:pPr>
      <w:r w:rsidRPr="00EC2E40">
        <w:rPr>
          <w:b/>
          <w:bCs/>
        </w:rPr>
        <w:t>Перечень работ, выполняемых Застройщиком в Объекте долевого строительства:</w:t>
      </w:r>
    </w:p>
    <w:p w14:paraId="44C78F15" w14:textId="77777777" w:rsidR="00491DE3" w:rsidRPr="00EC2E40" w:rsidRDefault="00491DE3" w:rsidP="00491DE3">
      <w:pPr>
        <w:tabs>
          <w:tab w:val="left" w:pos="851"/>
        </w:tabs>
        <w:outlineLvl w:val="0"/>
        <w:rPr>
          <w:b/>
          <w:bCs/>
        </w:rPr>
      </w:pPr>
    </w:p>
    <w:p w14:paraId="36C8F611" w14:textId="77777777" w:rsidR="00491DE3" w:rsidRPr="00EC2E40" w:rsidRDefault="00491DE3" w:rsidP="00491DE3">
      <w:pPr>
        <w:numPr>
          <w:ilvl w:val="0"/>
          <w:numId w:val="29"/>
        </w:numPr>
        <w:tabs>
          <w:tab w:val="left" w:pos="851"/>
          <w:tab w:val="left" w:pos="1330"/>
        </w:tabs>
        <w:spacing w:line="269" w:lineRule="exact"/>
      </w:pPr>
      <w:r w:rsidRPr="00EC2E40">
        <w:t>устройство входной группы;</w:t>
      </w:r>
    </w:p>
    <w:p w14:paraId="5694B10F" w14:textId="77777777" w:rsidR="00491DE3" w:rsidRPr="00EC2E40" w:rsidRDefault="00491DE3" w:rsidP="00491DE3">
      <w:pPr>
        <w:numPr>
          <w:ilvl w:val="0"/>
          <w:numId w:val="29"/>
        </w:numPr>
        <w:tabs>
          <w:tab w:val="left" w:pos="851"/>
          <w:tab w:val="left" w:pos="1330"/>
        </w:tabs>
        <w:spacing w:line="269" w:lineRule="exact"/>
      </w:pPr>
      <w:r w:rsidRPr="00EC2E40">
        <w:t>для остекления жилых помещений устанавливаются стеклопакеты в переплетах ПВХ профиля;</w:t>
      </w:r>
    </w:p>
    <w:p w14:paraId="21595FD9" w14:textId="77777777" w:rsidR="00491DE3" w:rsidRDefault="00491DE3" w:rsidP="00491DE3">
      <w:pPr>
        <w:numPr>
          <w:ilvl w:val="0"/>
          <w:numId w:val="29"/>
        </w:numPr>
        <w:tabs>
          <w:tab w:val="left" w:pos="851"/>
          <w:tab w:val="left" w:pos="1330"/>
        </w:tabs>
        <w:spacing w:line="269" w:lineRule="exact"/>
      </w:pPr>
      <w:r w:rsidRPr="00EC2E40">
        <w:t>устройство</w:t>
      </w:r>
      <w:r>
        <w:t xml:space="preserve"> внутриквартирных перегородок</w:t>
      </w:r>
      <w:r w:rsidRPr="00EC2E40">
        <w:t>;</w:t>
      </w:r>
    </w:p>
    <w:p w14:paraId="7CBEC1AC" w14:textId="77777777" w:rsidR="00491DE3" w:rsidRPr="00EC2E40" w:rsidRDefault="00491DE3" w:rsidP="00491DE3">
      <w:pPr>
        <w:numPr>
          <w:ilvl w:val="0"/>
          <w:numId w:val="29"/>
        </w:numPr>
        <w:tabs>
          <w:tab w:val="left" w:pos="851"/>
          <w:tab w:val="left" w:pos="1330"/>
        </w:tabs>
        <w:spacing w:line="269" w:lineRule="exact"/>
      </w:pPr>
      <w:r>
        <w:t>установка входной металлической двери;</w:t>
      </w:r>
    </w:p>
    <w:p w14:paraId="3D18EC61" w14:textId="77777777" w:rsidR="00491DE3" w:rsidRPr="00EC2E40" w:rsidRDefault="00491DE3" w:rsidP="00491DE3">
      <w:pPr>
        <w:numPr>
          <w:ilvl w:val="0"/>
          <w:numId w:val="29"/>
        </w:numPr>
        <w:tabs>
          <w:tab w:val="left" w:pos="851"/>
          <w:tab w:val="left" w:pos="1330"/>
        </w:tabs>
        <w:jc w:val="both"/>
      </w:pPr>
      <w:r w:rsidRPr="00EC2E40">
        <w:t>устройство стояков холодного и горячего водоснабжения</w:t>
      </w:r>
      <w:r>
        <w:t xml:space="preserve"> с установкой счетчиков</w:t>
      </w:r>
      <w:r w:rsidRPr="00EC2E40">
        <w:t xml:space="preserve"> (разводка с устройством санитарно-технических приборов выполняется Участником самостоятельно);</w:t>
      </w:r>
    </w:p>
    <w:p w14:paraId="003119B0" w14:textId="77777777" w:rsidR="00491DE3" w:rsidRPr="00EC2E40" w:rsidRDefault="00491DE3" w:rsidP="00491DE3">
      <w:pPr>
        <w:numPr>
          <w:ilvl w:val="0"/>
          <w:numId w:val="29"/>
        </w:numPr>
        <w:tabs>
          <w:tab w:val="left" w:pos="851"/>
          <w:tab w:val="left" w:pos="1330"/>
        </w:tabs>
        <w:spacing w:line="267" w:lineRule="exact"/>
        <w:jc w:val="both"/>
      </w:pPr>
      <w:r w:rsidRPr="00EC2E40">
        <w:t>установка пожарного шкафа;</w:t>
      </w:r>
    </w:p>
    <w:p w14:paraId="76B31D3F" w14:textId="77777777" w:rsidR="00491DE3" w:rsidRPr="00EC2E40" w:rsidRDefault="00491DE3" w:rsidP="00491DE3">
      <w:pPr>
        <w:numPr>
          <w:ilvl w:val="0"/>
          <w:numId w:val="29"/>
        </w:numPr>
        <w:tabs>
          <w:tab w:val="left" w:pos="851"/>
          <w:tab w:val="left" w:pos="1330"/>
        </w:tabs>
        <w:spacing w:line="269" w:lineRule="exact"/>
        <w:jc w:val="both"/>
      </w:pPr>
      <w:r w:rsidRPr="00EC2E40">
        <w:t>устройство стояков канализации (разводка выполняется Участником самостоятельно);</w:t>
      </w:r>
    </w:p>
    <w:p w14:paraId="5075EF73" w14:textId="77777777" w:rsidR="00491DE3" w:rsidRPr="00EC2E40" w:rsidRDefault="00491DE3" w:rsidP="00491DE3">
      <w:pPr>
        <w:numPr>
          <w:ilvl w:val="0"/>
          <w:numId w:val="29"/>
        </w:numPr>
        <w:tabs>
          <w:tab w:val="left" w:pos="851"/>
          <w:tab w:val="left" w:pos="1330"/>
        </w:tabs>
        <w:jc w:val="both"/>
      </w:pPr>
      <w:r w:rsidRPr="00EC2E40">
        <w:t xml:space="preserve">устройство щита электроснабжения </w:t>
      </w:r>
      <w:r>
        <w:t>с поквартирной разводкой сетей и установкой счетчика, розеток и выключателей;</w:t>
      </w:r>
    </w:p>
    <w:p w14:paraId="576FF6DA" w14:textId="77777777" w:rsidR="00491DE3" w:rsidRDefault="00491DE3" w:rsidP="00491DE3">
      <w:pPr>
        <w:numPr>
          <w:ilvl w:val="0"/>
          <w:numId w:val="29"/>
        </w:numPr>
        <w:tabs>
          <w:tab w:val="left" w:pos="851"/>
          <w:tab w:val="left" w:pos="1330"/>
        </w:tabs>
        <w:jc w:val="both"/>
      </w:pPr>
      <w:r>
        <w:t>Устройство поквартирной системы отопления с установкой радиаторов и счетчика;</w:t>
      </w:r>
    </w:p>
    <w:p w14:paraId="7D5DEE7F" w14:textId="77777777" w:rsidR="00491DE3" w:rsidRPr="00EC2E40" w:rsidRDefault="00491DE3" w:rsidP="00491DE3">
      <w:pPr>
        <w:numPr>
          <w:ilvl w:val="0"/>
          <w:numId w:val="29"/>
        </w:numPr>
        <w:tabs>
          <w:tab w:val="left" w:pos="851"/>
          <w:tab w:val="left" w:pos="1330"/>
        </w:tabs>
        <w:spacing w:line="269" w:lineRule="exact"/>
      </w:pPr>
      <w:r w:rsidRPr="00EC2E40">
        <w:t>разводка трубопроводов отопления из сшитого полиэтилена с установкой радиаторов;</w:t>
      </w:r>
    </w:p>
    <w:p w14:paraId="17936E28" w14:textId="77777777" w:rsidR="00491DE3" w:rsidRDefault="00491DE3" w:rsidP="00491DE3">
      <w:pPr>
        <w:numPr>
          <w:ilvl w:val="0"/>
          <w:numId w:val="29"/>
        </w:numPr>
        <w:tabs>
          <w:tab w:val="left" w:pos="851"/>
          <w:tab w:val="left" w:pos="1330"/>
        </w:tabs>
        <w:spacing w:line="269" w:lineRule="exact"/>
      </w:pPr>
      <w:r w:rsidRPr="00EC2E40">
        <w:t>установка дымовых пожарных извещателей;</w:t>
      </w:r>
    </w:p>
    <w:p w14:paraId="0DF5BD4A" w14:textId="77777777" w:rsidR="00491DE3" w:rsidRDefault="00491DE3" w:rsidP="00491DE3">
      <w:pPr>
        <w:numPr>
          <w:ilvl w:val="0"/>
          <w:numId w:val="29"/>
        </w:numPr>
        <w:tabs>
          <w:tab w:val="left" w:pos="851"/>
          <w:tab w:val="left" w:pos="1330"/>
        </w:tabs>
        <w:spacing w:line="269" w:lineRule="exact"/>
      </w:pPr>
      <w:r>
        <w:t>Отделочные работы в жилых помещениях:</w:t>
      </w:r>
    </w:p>
    <w:p w14:paraId="276B81AC" w14:textId="77777777" w:rsidR="00491DE3" w:rsidRDefault="00491DE3" w:rsidP="00491DE3">
      <w:pPr>
        <w:pStyle w:val="a5"/>
        <w:numPr>
          <w:ilvl w:val="0"/>
          <w:numId w:val="33"/>
        </w:numPr>
        <w:tabs>
          <w:tab w:val="left" w:pos="851"/>
          <w:tab w:val="left" w:pos="1330"/>
        </w:tabs>
        <w:spacing w:line="269" w:lineRule="exact"/>
        <w:contextualSpacing/>
        <w:jc w:val="left"/>
      </w:pPr>
      <w:r>
        <w:t>Полы – стяжка;</w:t>
      </w:r>
    </w:p>
    <w:p w14:paraId="625A6964" w14:textId="77777777" w:rsidR="00491DE3" w:rsidRDefault="00491DE3" w:rsidP="00491DE3">
      <w:pPr>
        <w:pStyle w:val="a5"/>
        <w:numPr>
          <w:ilvl w:val="0"/>
          <w:numId w:val="33"/>
        </w:numPr>
        <w:tabs>
          <w:tab w:val="left" w:pos="851"/>
          <w:tab w:val="left" w:pos="1330"/>
        </w:tabs>
        <w:spacing w:line="269" w:lineRule="exact"/>
        <w:contextualSpacing/>
        <w:jc w:val="left"/>
      </w:pPr>
      <w:r>
        <w:t>Стены – штукатурка;</w:t>
      </w:r>
    </w:p>
    <w:p w14:paraId="418A0D3A" w14:textId="77777777" w:rsidR="00491DE3" w:rsidRPr="00095628" w:rsidRDefault="00491DE3" w:rsidP="00491DE3">
      <w:pPr>
        <w:pStyle w:val="a5"/>
        <w:numPr>
          <w:ilvl w:val="0"/>
          <w:numId w:val="33"/>
        </w:numPr>
        <w:tabs>
          <w:tab w:val="left" w:pos="851"/>
          <w:tab w:val="left" w:pos="1330"/>
        </w:tabs>
        <w:spacing w:line="269" w:lineRule="exact"/>
        <w:contextualSpacing/>
        <w:jc w:val="left"/>
      </w:pPr>
      <w:r>
        <w:t>Потолок – шпаклевка;</w:t>
      </w:r>
    </w:p>
    <w:p w14:paraId="2E72AC35" w14:textId="77777777" w:rsidR="00E9108B" w:rsidRPr="00DF39C3" w:rsidRDefault="00E9108B" w:rsidP="00DF39C3">
      <w:pPr>
        <w:pStyle w:val="a3"/>
        <w:tabs>
          <w:tab w:val="left" w:pos="851"/>
        </w:tabs>
        <w:ind w:left="0" w:firstLine="0"/>
        <w:jc w:val="left"/>
        <w:rPr>
          <w:b/>
        </w:rPr>
      </w:pPr>
    </w:p>
    <w:p w14:paraId="00453F28" w14:textId="77777777" w:rsidR="00E9108B" w:rsidRPr="00DF39C3" w:rsidRDefault="00E9108B" w:rsidP="00DF39C3">
      <w:pPr>
        <w:pStyle w:val="a3"/>
        <w:tabs>
          <w:tab w:val="left" w:pos="851"/>
        </w:tabs>
        <w:ind w:left="0" w:firstLine="0"/>
        <w:jc w:val="left"/>
        <w:rPr>
          <w:b/>
        </w:rPr>
      </w:pPr>
    </w:p>
    <w:p w14:paraId="7B948319" w14:textId="77777777" w:rsidR="00E9108B" w:rsidRPr="00DF39C3" w:rsidRDefault="00E9108B" w:rsidP="00DF39C3">
      <w:pPr>
        <w:tabs>
          <w:tab w:val="left" w:pos="851"/>
        </w:tabs>
        <w:spacing w:before="186" w:after="8"/>
        <w:jc w:val="center"/>
        <w:rPr>
          <w:b/>
        </w:rPr>
      </w:pPr>
      <w:r w:rsidRPr="00DF39C3">
        <w:rPr>
          <w:b/>
        </w:rPr>
        <w:t>ПОДПИСИ СТОРОН</w:t>
      </w:r>
    </w:p>
    <w:tbl>
      <w:tblPr>
        <w:tblStyle w:val="TableNormal"/>
        <w:tblW w:w="0" w:type="auto"/>
        <w:tblInd w:w="308" w:type="dxa"/>
        <w:tblLayout w:type="fixed"/>
        <w:tblLook w:val="01E0" w:firstRow="1" w:lastRow="1" w:firstColumn="1" w:lastColumn="1" w:noHBand="0" w:noVBand="0"/>
      </w:tblPr>
      <w:tblGrid>
        <w:gridCol w:w="4952"/>
        <w:gridCol w:w="5098"/>
      </w:tblGrid>
      <w:tr w:rsidR="00E9108B" w:rsidRPr="00DF39C3" w14:paraId="4A349DD0" w14:textId="77777777" w:rsidTr="00E9108B">
        <w:trPr>
          <w:trHeight w:val="1761"/>
        </w:trPr>
        <w:tc>
          <w:tcPr>
            <w:tcW w:w="4952" w:type="dxa"/>
          </w:tcPr>
          <w:p w14:paraId="59BD3CFF" w14:textId="77777777" w:rsidR="00B803A3" w:rsidRPr="00DF39C3" w:rsidRDefault="00B803A3" w:rsidP="00DF39C3">
            <w:pPr>
              <w:pStyle w:val="TableParagraph"/>
              <w:tabs>
                <w:tab w:val="left" w:pos="851"/>
              </w:tabs>
              <w:spacing w:line="244" w:lineRule="exact"/>
              <w:rPr>
                <w:b/>
                <w:lang w:val="ru-RU"/>
              </w:rPr>
            </w:pPr>
            <w:r w:rsidRPr="00DF39C3">
              <w:rPr>
                <w:b/>
                <w:lang w:val="ru-RU"/>
              </w:rPr>
              <w:t>Застройщик</w:t>
            </w:r>
          </w:p>
          <w:p w14:paraId="4BD9EC23" w14:textId="77777777" w:rsidR="00B803A3" w:rsidRPr="00DF39C3" w:rsidRDefault="00B803A3" w:rsidP="00DF39C3">
            <w:pPr>
              <w:pStyle w:val="TableParagraph"/>
              <w:tabs>
                <w:tab w:val="left" w:pos="851"/>
              </w:tabs>
              <w:spacing w:before="1"/>
              <w:rPr>
                <w:b/>
                <w:lang w:val="ru-RU"/>
              </w:rPr>
            </w:pPr>
            <w:r w:rsidRPr="00DF39C3">
              <w:rPr>
                <w:b/>
                <w:lang w:val="ru-RU"/>
              </w:rPr>
              <w:t xml:space="preserve">ООО «Специализированный застройщик </w:t>
            </w:r>
          </w:p>
          <w:p w14:paraId="0244CAF8" w14:textId="77777777" w:rsidR="00B803A3" w:rsidRPr="00DF39C3" w:rsidRDefault="00B803A3" w:rsidP="00DF39C3">
            <w:pPr>
              <w:pStyle w:val="TableParagraph"/>
              <w:tabs>
                <w:tab w:val="left" w:pos="851"/>
              </w:tabs>
              <w:spacing w:before="1"/>
              <w:rPr>
                <w:b/>
                <w:lang w:val="ru-RU"/>
              </w:rPr>
            </w:pPr>
            <w:r w:rsidRPr="00DF39C3">
              <w:rPr>
                <w:b/>
                <w:lang w:val="ru-RU"/>
              </w:rPr>
              <w:t>«М2М»</w:t>
            </w:r>
          </w:p>
          <w:p w14:paraId="242B2DD0" w14:textId="77777777" w:rsidR="00B803A3" w:rsidRPr="00DF39C3" w:rsidRDefault="00B803A3" w:rsidP="00DF39C3">
            <w:pPr>
              <w:pStyle w:val="TableParagraph"/>
              <w:tabs>
                <w:tab w:val="left" w:pos="851"/>
              </w:tabs>
              <w:rPr>
                <w:b/>
                <w:lang w:val="ru-RU"/>
              </w:rPr>
            </w:pPr>
          </w:p>
          <w:p w14:paraId="2789545E" w14:textId="77777777" w:rsidR="00B803A3" w:rsidRPr="00DF39C3" w:rsidRDefault="00B803A3" w:rsidP="00DF39C3">
            <w:pPr>
              <w:pStyle w:val="TableParagraph"/>
              <w:tabs>
                <w:tab w:val="left" w:pos="851"/>
              </w:tabs>
              <w:rPr>
                <w:b/>
                <w:lang w:val="ru-RU"/>
              </w:rPr>
            </w:pPr>
          </w:p>
          <w:p w14:paraId="5A764F6C" w14:textId="77777777" w:rsidR="00B803A3" w:rsidRPr="00DF39C3" w:rsidRDefault="00B803A3" w:rsidP="00DF39C3">
            <w:pPr>
              <w:pStyle w:val="TableParagraph"/>
              <w:tabs>
                <w:tab w:val="left" w:pos="851"/>
              </w:tabs>
              <w:rPr>
                <w:b/>
                <w:lang w:val="ru-RU"/>
              </w:rPr>
            </w:pPr>
            <w:r w:rsidRPr="00DF39C3">
              <w:rPr>
                <w:b/>
                <w:lang w:val="ru-RU"/>
              </w:rPr>
              <w:t>Генеральный директор</w:t>
            </w:r>
          </w:p>
          <w:p w14:paraId="07D1C1B2" w14:textId="77777777" w:rsidR="00B803A3" w:rsidRPr="00DF39C3" w:rsidRDefault="00B803A3" w:rsidP="00DF39C3">
            <w:pPr>
              <w:pStyle w:val="TableParagraph"/>
              <w:tabs>
                <w:tab w:val="left" w:pos="851"/>
              </w:tabs>
              <w:rPr>
                <w:b/>
                <w:lang w:val="ru-RU"/>
              </w:rPr>
            </w:pPr>
          </w:p>
          <w:p w14:paraId="2B9204E5" w14:textId="15008CE1" w:rsidR="00E9108B" w:rsidRPr="00DF39C3" w:rsidRDefault="00B803A3" w:rsidP="00DF39C3">
            <w:pPr>
              <w:pStyle w:val="TableParagraph"/>
              <w:tabs>
                <w:tab w:val="left" w:pos="851"/>
                <w:tab w:val="left" w:pos="1841"/>
              </w:tabs>
              <w:spacing w:line="233" w:lineRule="exact"/>
              <w:rPr>
                <w:b/>
                <w:lang w:val="ru-RU"/>
              </w:rPr>
            </w:pPr>
            <w:r w:rsidRPr="00DF39C3">
              <w:rPr>
                <w:b/>
                <w:u w:val="single"/>
                <w:lang w:val="ru-RU"/>
              </w:rPr>
              <w:t xml:space="preserve"> </w:t>
            </w:r>
            <w:r w:rsidRPr="00DF39C3">
              <w:rPr>
                <w:b/>
                <w:u w:val="single"/>
                <w:lang w:val="ru-RU"/>
              </w:rPr>
              <w:tab/>
            </w:r>
            <w:r w:rsidRPr="00DF39C3">
              <w:rPr>
                <w:b/>
                <w:lang w:val="ru-RU"/>
              </w:rPr>
              <w:t>/М.А. Автономов/</w:t>
            </w:r>
          </w:p>
        </w:tc>
        <w:tc>
          <w:tcPr>
            <w:tcW w:w="5098" w:type="dxa"/>
          </w:tcPr>
          <w:p w14:paraId="1BD27ED0" w14:textId="77777777" w:rsidR="00E9108B" w:rsidRPr="00DF39C3" w:rsidRDefault="00E9108B" w:rsidP="00DF39C3">
            <w:pPr>
              <w:pStyle w:val="TableParagraph"/>
              <w:tabs>
                <w:tab w:val="left" w:pos="851"/>
              </w:tabs>
              <w:rPr>
                <w:b/>
                <w:lang w:val="ru-RU"/>
              </w:rPr>
            </w:pPr>
          </w:p>
          <w:p w14:paraId="7557BF2F" w14:textId="77777777" w:rsidR="00E9108B" w:rsidRPr="00DF39C3" w:rsidRDefault="00E9108B" w:rsidP="00DF39C3">
            <w:pPr>
              <w:pStyle w:val="TableParagraph"/>
              <w:tabs>
                <w:tab w:val="left" w:pos="851"/>
              </w:tabs>
              <w:rPr>
                <w:b/>
                <w:lang w:val="ru-RU"/>
              </w:rPr>
            </w:pPr>
          </w:p>
          <w:p w14:paraId="424E752C" w14:textId="77777777" w:rsidR="00E9108B" w:rsidRPr="00DF39C3" w:rsidRDefault="00E9108B" w:rsidP="00DF39C3">
            <w:pPr>
              <w:pStyle w:val="TableParagraph"/>
              <w:tabs>
                <w:tab w:val="left" w:pos="851"/>
              </w:tabs>
              <w:rPr>
                <w:b/>
                <w:lang w:val="ru-RU"/>
              </w:rPr>
            </w:pPr>
          </w:p>
          <w:p w14:paraId="56F1DFA4" w14:textId="0FAB81DC" w:rsidR="00E9108B" w:rsidRPr="00DF39C3" w:rsidRDefault="00E9108B" w:rsidP="00DF39C3">
            <w:pPr>
              <w:pStyle w:val="TableParagraph"/>
              <w:tabs>
                <w:tab w:val="left" w:pos="851"/>
              </w:tabs>
              <w:spacing w:before="177"/>
              <w:rPr>
                <w:b/>
              </w:rPr>
            </w:pPr>
            <w:proofErr w:type="spellStart"/>
            <w:r w:rsidRPr="00DF39C3">
              <w:rPr>
                <w:b/>
              </w:rPr>
              <w:t>Участник</w:t>
            </w:r>
            <w:proofErr w:type="spellEnd"/>
          </w:p>
          <w:p w14:paraId="181D7B6F" w14:textId="77777777" w:rsidR="00E9108B" w:rsidRPr="00DF39C3" w:rsidRDefault="00E9108B" w:rsidP="00DF39C3">
            <w:pPr>
              <w:pStyle w:val="TableParagraph"/>
              <w:tabs>
                <w:tab w:val="left" w:pos="851"/>
              </w:tabs>
              <w:spacing w:before="9"/>
              <w:rPr>
                <w:b/>
              </w:rPr>
            </w:pPr>
          </w:p>
          <w:p w14:paraId="3E151788" w14:textId="77777777" w:rsidR="00E9108B" w:rsidRPr="00DF39C3" w:rsidRDefault="00E9108B" w:rsidP="00DF39C3">
            <w:pPr>
              <w:pStyle w:val="TableParagraph"/>
              <w:tabs>
                <w:tab w:val="left" w:pos="851"/>
                <w:tab w:val="left" w:pos="1695"/>
                <w:tab w:val="left" w:pos="4836"/>
              </w:tabs>
              <w:spacing w:line="233" w:lineRule="exact"/>
              <w:rPr>
                <w:b/>
              </w:rPr>
            </w:pPr>
            <w:r w:rsidRPr="00DF39C3">
              <w:rPr>
                <w:b/>
                <w:u w:val="single"/>
              </w:rPr>
              <w:t xml:space="preserve"> </w:t>
            </w:r>
            <w:r w:rsidRPr="00DF39C3">
              <w:rPr>
                <w:b/>
                <w:u w:val="single"/>
              </w:rPr>
              <w:tab/>
              <w:t>/</w:t>
            </w:r>
            <w:r w:rsidRPr="00DF39C3">
              <w:rPr>
                <w:b/>
                <w:u w:val="single"/>
              </w:rPr>
              <w:tab/>
            </w:r>
            <w:r w:rsidRPr="00DF39C3">
              <w:rPr>
                <w:b/>
              </w:rPr>
              <w:t>/</w:t>
            </w:r>
          </w:p>
        </w:tc>
      </w:tr>
    </w:tbl>
    <w:p w14:paraId="30AE56E8" w14:textId="77777777" w:rsidR="00E9108B" w:rsidRPr="00DF39C3" w:rsidRDefault="00E9108B" w:rsidP="00DF39C3">
      <w:pPr>
        <w:tabs>
          <w:tab w:val="left" w:pos="851"/>
        </w:tabs>
      </w:pPr>
    </w:p>
    <w:sectPr w:rsidR="00E9108B" w:rsidRPr="00DF39C3" w:rsidSect="00DF39C3">
      <w:pgSz w:w="11906" w:h="16838"/>
      <w:pgMar w:top="1134" w:right="707"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73A3"/>
    <w:multiLevelType w:val="multilevel"/>
    <w:tmpl w:val="5F5E2E46"/>
    <w:lvl w:ilvl="0">
      <w:start w:val="12"/>
      <w:numFmt w:val="decimal"/>
      <w:lvlText w:val="%1"/>
      <w:lvlJc w:val="left"/>
      <w:pPr>
        <w:ind w:left="476" w:hanging="536"/>
      </w:pPr>
      <w:rPr>
        <w:lang w:val="ru-RU" w:eastAsia="en-US" w:bidi="ar-SA"/>
      </w:rPr>
    </w:lvl>
    <w:lvl w:ilvl="1">
      <w:start w:val="1"/>
      <w:numFmt w:val="decimal"/>
      <w:lvlText w:val="%1.%2."/>
      <w:lvlJc w:val="left"/>
      <w:pPr>
        <w:ind w:left="476" w:hanging="536"/>
      </w:pPr>
      <w:rPr>
        <w:rFonts w:ascii="Times New Roman" w:eastAsia="Times New Roman" w:hAnsi="Times New Roman" w:cs="Times New Roman" w:hint="default"/>
        <w:b w:val="0"/>
        <w:bCs w:val="0"/>
        <w:w w:val="100"/>
        <w:sz w:val="22"/>
        <w:szCs w:val="22"/>
        <w:lang w:val="ru-RU" w:eastAsia="en-US" w:bidi="ar-SA"/>
      </w:rPr>
    </w:lvl>
    <w:lvl w:ilvl="2">
      <w:numFmt w:val="bullet"/>
      <w:lvlText w:val="•"/>
      <w:lvlJc w:val="left"/>
      <w:pPr>
        <w:ind w:left="2580" w:hanging="536"/>
      </w:pPr>
      <w:rPr>
        <w:lang w:val="ru-RU" w:eastAsia="en-US" w:bidi="ar-SA"/>
      </w:rPr>
    </w:lvl>
    <w:lvl w:ilvl="3">
      <w:numFmt w:val="bullet"/>
      <w:lvlText w:val="•"/>
      <w:lvlJc w:val="left"/>
      <w:pPr>
        <w:ind w:left="3630" w:hanging="536"/>
      </w:pPr>
      <w:rPr>
        <w:lang w:val="ru-RU" w:eastAsia="en-US" w:bidi="ar-SA"/>
      </w:rPr>
    </w:lvl>
    <w:lvl w:ilvl="4">
      <w:numFmt w:val="bullet"/>
      <w:lvlText w:val="•"/>
      <w:lvlJc w:val="left"/>
      <w:pPr>
        <w:ind w:left="4680" w:hanging="536"/>
      </w:pPr>
      <w:rPr>
        <w:lang w:val="ru-RU" w:eastAsia="en-US" w:bidi="ar-SA"/>
      </w:rPr>
    </w:lvl>
    <w:lvl w:ilvl="5">
      <w:numFmt w:val="bullet"/>
      <w:lvlText w:val="•"/>
      <w:lvlJc w:val="left"/>
      <w:pPr>
        <w:ind w:left="5730" w:hanging="536"/>
      </w:pPr>
      <w:rPr>
        <w:lang w:val="ru-RU" w:eastAsia="en-US" w:bidi="ar-SA"/>
      </w:rPr>
    </w:lvl>
    <w:lvl w:ilvl="6">
      <w:numFmt w:val="bullet"/>
      <w:lvlText w:val="•"/>
      <w:lvlJc w:val="left"/>
      <w:pPr>
        <w:ind w:left="6780" w:hanging="536"/>
      </w:pPr>
      <w:rPr>
        <w:lang w:val="ru-RU" w:eastAsia="en-US" w:bidi="ar-SA"/>
      </w:rPr>
    </w:lvl>
    <w:lvl w:ilvl="7">
      <w:numFmt w:val="bullet"/>
      <w:lvlText w:val="•"/>
      <w:lvlJc w:val="left"/>
      <w:pPr>
        <w:ind w:left="7830" w:hanging="536"/>
      </w:pPr>
      <w:rPr>
        <w:lang w:val="ru-RU" w:eastAsia="en-US" w:bidi="ar-SA"/>
      </w:rPr>
    </w:lvl>
    <w:lvl w:ilvl="8">
      <w:numFmt w:val="bullet"/>
      <w:lvlText w:val="•"/>
      <w:lvlJc w:val="left"/>
      <w:pPr>
        <w:ind w:left="8880" w:hanging="536"/>
      </w:pPr>
      <w:rPr>
        <w:lang w:val="ru-RU" w:eastAsia="en-US" w:bidi="ar-SA"/>
      </w:rPr>
    </w:lvl>
  </w:abstractNum>
  <w:abstractNum w:abstractNumId="1" w15:restartNumberingAfterBreak="0">
    <w:nsid w:val="03522122"/>
    <w:multiLevelType w:val="hybridMultilevel"/>
    <w:tmpl w:val="93C6BD2C"/>
    <w:lvl w:ilvl="0" w:tplc="0419000D">
      <w:start w:val="1"/>
      <w:numFmt w:val="bullet"/>
      <w:lvlText w:val=""/>
      <w:lvlJc w:val="left"/>
      <w:pPr>
        <w:ind w:left="1196" w:hanging="360"/>
      </w:pPr>
      <w:rPr>
        <w:rFonts w:ascii="Wingdings" w:hAnsi="Wingdings" w:hint="default"/>
      </w:rPr>
    </w:lvl>
    <w:lvl w:ilvl="1" w:tplc="04190003" w:tentative="1">
      <w:start w:val="1"/>
      <w:numFmt w:val="bullet"/>
      <w:lvlText w:val="o"/>
      <w:lvlJc w:val="left"/>
      <w:pPr>
        <w:ind w:left="1916" w:hanging="360"/>
      </w:pPr>
      <w:rPr>
        <w:rFonts w:ascii="Courier New" w:hAnsi="Courier New" w:cs="Courier New" w:hint="default"/>
      </w:rPr>
    </w:lvl>
    <w:lvl w:ilvl="2" w:tplc="04190005" w:tentative="1">
      <w:start w:val="1"/>
      <w:numFmt w:val="bullet"/>
      <w:lvlText w:val=""/>
      <w:lvlJc w:val="left"/>
      <w:pPr>
        <w:ind w:left="2636" w:hanging="360"/>
      </w:pPr>
      <w:rPr>
        <w:rFonts w:ascii="Wingdings" w:hAnsi="Wingdings" w:hint="default"/>
      </w:rPr>
    </w:lvl>
    <w:lvl w:ilvl="3" w:tplc="04190001" w:tentative="1">
      <w:start w:val="1"/>
      <w:numFmt w:val="bullet"/>
      <w:lvlText w:val=""/>
      <w:lvlJc w:val="left"/>
      <w:pPr>
        <w:ind w:left="3356" w:hanging="360"/>
      </w:pPr>
      <w:rPr>
        <w:rFonts w:ascii="Symbol" w:hAnsi="Symbol" w:hint="default"/>
      </w:rPr>
    </w:lvl>
    <w:lvl w:ilvl="4" w:tplc="04190003" w:tentative="1">
      <w:start w:val="1"/>
      <w:numFmt w:val="bullet"/>
      <w:lvlText w:val="o"/>
      <w:lvlJc w:val="left"/>
      <w:pPr>
        <w:ind w:left="4076" w:hanging="360"/>
      </w:pPr>
      <w:rPr>
        <w:rFonts w:ascii="Courier New" w:hAnsi="Courier New" w:cs="Courier New" w:hint="default"/>
      </w:rPr>
    </w:lvl>
    <w:lvl w:ilvl="5" w:tplc="04190005" w:tentative="1">
      <w:start w:val="1"/>
      <w:numFmt w:val="bullet"/>
      <w:lvlText w:val=""/>
      <w:lvlJc w:val="left"/>
      <w:pPr>
        <w:ind w:left="4796" w:hanging="360"/>
      </w:pPr>
      <w:rPr>
        <w:rFonts w:ascii="Wingdings" w:hAnsi="Wingdings" w:hint="default"/>
      </w:rPr>
    </w:lvl>
    <w:lvl w:ilvl="6" w:tplc="04190001" w:tentative="1">
      <w:start w:val="1"/>
      <w:numFmt w:val="bullet"/>
      <w:lvlText w:val=""/>
      <w:lvlJc w:val="left"/>
      <w:pPr>
        <w:ind w:left="5516" w:hanging="360"/>
      </w:pPr>
      <w:rPr>
        <w:rFonts w:ascii="Symbol" w:hAnsi="Symbol" w:hint="default"/>
      </w:rPr>
    </w:lvl>
    <w:lvl w:ilvl="7" w:tplc="04190003" w:tentative="1">
      <w:start w:val="1"/>
      <w:numFmt w:val="bullet"/>
      <w:lvlText w:val="o"/>
      <w:lvlJc w:val="left"/>
      <w:pPr>
        <w:ind w:left="6236" w:hanging="360"/>
      </w:pPr>
      <w:rPr>
        <w:rFonts w:ascii="Courier New" w:hAnsi="Courier New" w:cs="Courier New" w:hint="default"/>
      </w:rPr>
    </w:lvl>
    <w:lvl w:ilvl="8" w:tplc="04190005" w:tentative="1">
      <w:start w:val="1"/>
      <w:numFmt w:val="bullet"/>
      <w:lvlText w:val=""/>
      <w:lvlJc w:val="left"/>
      <w:pPr>
        <w:ind w:left="6956" w:hanging="360"/>
      </w:pPr>
      <w:rPr>
        <w:rFonts w:ascii="Wingdings" w:hAnsi="Wingdings" w:hint="default"/>
      </w:rPr>
    </w:lvl>
  </w:abstractNum>
  <w:abstractNum w:abstractNumId="2" w15:restartNumberingAfterBreak="0">
    <w:nsid w:val="08217C23"/>
    <w:multiLevelType w:val="multilevel"/>
    <w:tmpl w:val="62862B9A"/>
    <w:lvl w:ilvl="0">
      <w:start w:val="9"/>
      <w:numFmt w:val="decimal"/>
      <w:lvlText w:val="%1"/>
      <w:lvlJc w:val="left"/>
      <w:pPr>
        <w:ind w:left="476" w:hanging="428"/>
      </w:pPr>
      <w:rPr>
        <w:lang w:val="ru-RU" w:eastAsia="en-US" w:bidi="ar-SA"/>
      </w:rPr>
    </w:lvl>
    <w:lvl w:ilvl="1">
      <w:start w:val="1"/>
      <w:numFmt w:val="decimal"/>
      <w:lvlText w:val="%1.%2."/>
      <w:lvlJc w:val="left"/>
      <w:pPr>
        <w:ind w:left="476" w:hanging="428"/>
      </w:pPr>
      <w:rPr>
        <w:rFonts w:ascii="Times New Roman" w:eastAsia="Times New Roman" w:hAnsi="Times New Roman" w:cs="Times New Roman" w:hint="default"/>
        <w:b w:val="0"/>
        <w:bCs w:val="0"/>
        <w:w w:val="100"/>
        <w:sz w:val="22"/>
        <w:szCs w:val="22"/>
        <w:lang w:val="ru-RU" w:eastAsia="en-US" w:bidi="ar-SA"/>
      </w:rPr>
    </w:lvl>
    <w:lvl w:ilvl="2">
      <w:numFmt w:val="bullet"/>
      <w:lvlText w:val="•"/>
      <w:lvlJc w:val="left"/>
      <w:pPr>
        <w:ind w:left="2580" w:hanging="428"/>
      </w:pPr>
      <w:rPr>
        <w:lang w:val="ru-RU" w:eastAsia="en-US" w:bidi="ar-SA"/>
      </w:rPr>
    </w:lvl>
    <w:lvl w:ilvl="3">
      <w:numFmt w:val="bullet"/>
      <w:lvlText w:val="•"/>
      <w:lvlJc w:val="left"/>
      <w:pPr>
        <w:ind w:left="3630" w:hanging="428"/>
      </w:pPr>
      <w:rPr>
        <w:lang w:val="ru-RU" w:eastAsia="en-US" w:bidi="ar-SA"/>
      </w:rPr>
    </w:lvl>
    <w:lvl w:ilvl="4">
      <w:numFmt w:val="bullet"/>
      <w:lvlText w:val="•"/>
      <w:lvlJc w:val="left"/>
      <w:pPr>
        <w:ind w:left="4680" w:hanging="428"/>
      </w:pPr>
      <w:rPr>
        <w:lang w:val="ru-RU" w:eastAsia="en-US" w:bidi="ar-SA"/>
      </w:rPr>
    </w:lvl>
    <w:lvl w:ilvl="5">
      <w:numFmt w:val="bullet"/>
      <w:lvlText w:val="•"/>
      <w:lvlJc w:val="left"/>
      <w:pPr>
        <w:ind w:left="5730" w:hanging="428"/>
      </w:pPr>
      <w:rPr>
        <w:lang w:val="ru-RU" w:eastAsia="en-US" w:bidi="ar-SA"/>
      </w:rPr>
    </w:lvl>
    <w:lvl w:ilvl="6">
      <w:numFmt w:val="bullet"/>
      <w:lvlText w:val="•"/>
      <w:lvlJc w:val="left"/>
      <w:pPr>
        <w:ind w:left="6780" w:hanging="428"/>
      </w:pPr>
      <w:rPr>
        <w:lang w:val="ru-RU" w:eastAsia="en-US" w:bidi="ar-SA"/>
      </w:rPr>
    </w:lvl>
    <w:lvl w:ilvl="7">
      <w:numFmt w:val="bullet"/>
      <w:lvlText w:val="•"/>
      <w:lvlJc w:val="left"/>
      <w:pPr>
        <w:ind w:left="7830" w:hanging="428"/>
      </w:pPr>
      <w:rPr>
        <w:lang w:val="ru-RU" w:eastAsia="en-US" w:bidi="ar-SA"/>
      </w:rPr>
    </w:lvl>
    <w:lvl w:ilvl="8">
      <w:numFmt w:val="bullet"/>
      <w:lvlText w:val="•"/>
      <w:lvlJc w:val="left"/>
      <w:pPr>
        <w:ind w:left="8880" w:hanging="428"/>
      </w:pPr>
      <w:rPr>
        <w:lang w:val="ru-RU" w:eastAsia="en-US" w:bidi="ar-SA"/>
      </w:rPr>
    </w:lvl>
  </w:abstractNum>
  <w:abstractNum w:abstractNumId="3" w15:restartNumberingAfterBreak="0">
    <w:nsid w:val="09A51EB4"/>
    <w:multiLevelType w:val="multilevel"/>
    <w:tmpl w:val="8E98DE56"/>
    <w:lvl w:ilvl="0">
      <w:start w:val="6"/>
      <w:numFmt w:val="decimal"/>
      <w:lvlText w:val="%1"/>
      <w:lvlJc w:val="left"/>
      <w:pPr>
        <w:ind w:left="476" w:hanging="428"/>
      </w:pPr>
      <w:rPr>
        <w:lang w:val="ru-RU" w:eastAsia="en-US" w:bidi="ar-SA"/>
      </w:rPr>
    </w:lvl>
    <w:lvl w:ilvl="1">
      <w:start w:val="1"/>
      <w:numFmt w:val="decimal"/>
      <w:lvlText w:val="%1.%2."/>
      <w:lvlJc w:val="left"/>
      <w:pPr>
        <w:ind w:left="476" w:hanging="428"/>
      </w:pPr>
      <w:rPr>
        <w:rFonts w:ascii="Times New Roman" w:eastAsia="Times New Roman" w:hAnsi="Times New Roman" w:cs="Times New Roman" w:hint="default"/>
        <w:b w:val="0"/>
        <w:bCs w:val="0"/>
        <w:w w:val="100"/>
        <w:sz w:val="22"/>
        <w:szCs w:val="22"/>
        <w:lang w:val="ru-RU" w:eastAsia="en-US" w:bidi="ar-SA"/>
      </w:rPr>
    </w:lvl>
    <w:lvl w:ilvl="2">
      <w:numFmt w:val="bullet"/>
      <w:lvlText w:val="•"/>
      <w:lvlJc w:val="left"/>
      <w:pPr>
        <w:ind w:left="2580" w:hanging="428"/>
      </w:pPr>
      <w:rPr>
        <w:lang w:val="ru-RU" w:eastAsia="en-US" w:bidi="ar-SA"/>
      </w:rPr>
    </w:lvl>
    <w:lvl w:ilvl="3">
      <w:numFmt w:val="bullet"/>
      <w:lvlText w:val="•"/>
      <w:lvlJc w:val="left"/>
      <w:pPr>
        <w:ind w:left="3630" w:hanging="428"/>
      </w:pPr>
      <w:rPr>
        <w:lang w:val="ru-RU" w:eastAsia="en-US" w:bidi="ar-SA"/>
      </w:rPr>
    </w:lvl>
    <w:lvl w:ilvl="4">
      <w:numFmt w:val="bullet"/>
      <w:lvlText w:val="•"/>
      <w:lvlJc w:val="left"/>
      <w:pPr>
        <w:ind w:left="4680" w:hanging="428"/>
      </w:pPr>
      <w:rPr>
        <w:lang w:val="ru-RU" w:eastAsia="en-US" w:bidi="ar-SA"/>
      </w:rPr>
    </w:lvl>
    <w:lvl w:ilvl="5">
      <w:numFmt w:val="bullet"/>
      <w:lvlText w:val="•"/>
      <w:lvlJc w:val="left"/>
      <w:pPr>
        <w:ind w:left="5730" w:hanging="428"/>
      </w:pPr>
      <w:rPr>
        <w:lang w:val="ru-RU" w:eastAsia="en-US" w:bidi="ar-SA"/>
      </w:rPr>
    </w:lvl>
    <w:lvl w:ilvl="6">
      <w:numFmt w:val="bullet"/>
      <w:lvlText w:val="•"/>
      <w:lvlJc w:val="left"/>
      <w:pPr>
        <w:ind w:left="6780" w:hanging="428"/>
      </w:pPr>
      <w:rPr>
        <w:lang w:val="ru-RU" w:eastAsia="en-US" w:bidi="ar-SA"/>
      </w:rPr>
    </w:lvl>
    <w:lvl w:ilvl="7">
      <w:numFmt w:val="bullet"/>
      <w:lvlText w:val="•"/>
      <w:lvlJc w:val="left"/>
      <w:pPr>
        <w:ind w:left="7830" w:hanging="428"/>
      </w:pPr>
      <w:rPr>
        <w:lang w:val="ru-RU" w:eastAsia="en-US" w:bidi="ar-SA"/>
      </w:rPr>
    </w:lvl>
    <w:lvl w:ilvl="8">
      <w:numFmt w:val="bullet"/>
      <w:lvlText w:val="•"/>
      <w:lvlJc w:val="left"/>
      <w:pPr>
        <w:ind w:left="8880" w:hanging="428"/>
      </w:pPr>
      <w:rPr>
        <w:lang w:val="ru-RU" w:eastAsia="en-US" w:bidi="ar-SA"/>
      </w:rPr>
    </w:lvl>
  </w:abstractNum>
  <w:abstractNum w:abstractNumId="4" w15:restartNumberingAfterBreak="0">
    <w:nsid w:val="0C3B5763"/>
    <w:multiLevelType w:val="multilevel"/>
    <w:tmpl w:val="6D306C3C"/>
    <w:lvl w:ilvl="0">
      <w:start w:val="5"/>
      <w:numFmt w:val="decimal"/>
      <w:lvlText w:val="%1"/>
      <w:lvlJc w:val="left"/>
      <w:pPr>
        <w:ind w:left="1470" w:hanging="428"/>
      </w:pPr>
      <w:rPr>
        <w:lang w:val="ru-RU" w:eastAsia="en-US" w:bidi="ar-SA"/>
      </w:rPr>
    </w:lvl>
    <w:lvl w:ilvl="1">
      <w:start w:val="1"/>
      <w:numFmt w:val="decimal"/>
      <w:lvlText w:val="%1.%2."/>
      <w:lvlJc w:val="left"/>
      <w:pPr>
        <w:ind w:left="1470" w:hanging="428"/>
      </w:pPr>
      <w:rPr>
        <w:rFonts w:ascii="Times New Roman" w:eastAsia="Times New Roman" w:hAnsi="Times New Roman" w:cs="Times New Roman" w:hint="default"/>
        <w:b/>
        <w:bCs/>
        <w:w w:val="100"/>
        <w:sz w:val="22"/>
        <w:szCs w:val="22"/>
        <w:lang w:val="ru-RU" w:eastAsia="en-US" w:bidi="ar-SA"/>
      </w:rPr>
    </w:lvl>
    <w:lvl w:ilvl="2">
      <w:start w:val="1"/>
      <w:numFmt w:val="decimal"/>
      <w:lvlText w:val="%1.%2.%3."/>
      <w:lvlJc w:val="left"/>
      <w:pPr>
        <w:ind w:left="711" w:hanging="711"/>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2912" w:hanging="711"/>
      </w:pPr>
      <w:rPr>
        <w:lang w:val="ru-RU" w:eastAsia="en-US" w:bidi="ar-SA"/>
      </w:rPr>
    </w:lvl>
    <w:lvl w:ilvl="4">
      <w:numFmt w:val="bullet"/>
      <w:lvlText w:val="•"/>
      <w:lvlJc w:val="left"/>
      <w:pPr>
        <w:ind w:left="4065" w:hanging="711"/>
      </w:pPr>
      <w:rPr>
        <w:lang w:val="ru-RU" w:eastAsia="en-US" w:bidi="ar-SA"/>
      </w:rPr>
    </w:lvl>
    <w:lvl w:ilvl="5">
      <w:numFmt w:val="bullet"/>
      <w:lvlText w:val="•"/>
      <w:lvlJc w:val="left"/>
      <w:pPr>
        <w:ind w:left="5217" w:hanging="711"/>
      </w:pPr>
      <w:rPr>
        <w:lang w:val="ru-RU" w:eastAsia="en-US" w:bidi="ar-SA"/>
      </w:rPr>
    </w:lvl>
    <w:lvl w:ilvl="6">
      <w:numFmt w:val="bullet"/>
      <w:lvlText w:val="•"/>
      <w:lvlJc w:val="left"/>
      <w:pPr>
        <w:ind w:left="6370" w:hanging="711"/>
      </w:pPr>
      <w:rPr>
        <w:lang w:val="ru-RU" w:eastAsia="en-US" w:bidi="ar-SA"/>
      </w:rPr>
    </w:lvl>
    <w:lvl w:ilvl="7">
      <w:numFmt w:val="bullet"/>
      <w:lvlText w:val="•"/>
      <w:lvlJc w:val="left"/>
      <w:pPr>
        <w:ind w:left="7522" w:hanging="711"/>
      </w:pPr>
      <w:rPr>
        <w:lang w:val="ru-RU" w:eastAsia="en-US" w:bidi="ar-SA"/>
      </w:rPr>
    </w:lvl>
    <w:lvl w:ilvl="8">
      <w:numFmt w:val="bullet"/>
      <w:lvlText w:val="•"/>
      <w:lvlJc w:val="left"/>
      <w:pPr>
        <w:ind w:left="8675" w:hanging="711"/>
      </w:pPr>
      <w:rPr>
        <w:lang w:val="ru-RU" w:eastAsia="en-US" w:bidi="ar-SA"/>
      </w:rPr>
    </w:lvl>
  </w:abstractNum>
  <w:abstractNum w:abstractNumId="5" w15:restartNumberingAfterBreak="0">
    <w:nsid w:val="11797D12"/>
    <w:multiLevelType w:val="multilevel"/>
    <w:tmpl w:val="A832EFBE"/>
    <w:lvl w:ilvl="0">
      <w:start w:val="14"/>
      <w:numFmt w:val="decimal"/>
      <w:lvlText w:val="%1"/>
      <w:lvlJc w:val="left"/>
      <w:pPr>
        <w:ind w:left="476" w:hanging="572"/>
      </w:pPr>
      <w:rPr>
        <w:lang w:val="ru-RU" w:eastAsia="en-US" w:bidi="ar-SA"/>
      </w:rPr>
    </w:lvl>
    <w:lvl w:ilvl="1">
      <w:start w:val="1"/>
      <w:numFmt w:val="decimal"/>
      <w:lvlText w:val="%1.%2."/>
      <w:lvlJc w:val="left"/>
      <w:pPr>
        <w:ind w:left="476" w:hanging="572"/>
      </w:pPr>
      <w:rPr>
        <w:rFonts w:ascii="Times New Roman" w:eastAsia="Times New Roman" w:hAnsi="Times New Roman" w:cs="Times New Roman" w:hint="default"/>
        <w:b w:val="0"/>
        <w:bCs w:val="0"/>
        <w:w w:val="100"/>
        <w:sz w:val="22"/>
        <w:szCs w:val="22"/>
        <w:lang w:val="ru-RU" w:eastAsia="en-US" w:bidi="ar-SA"/>
      </w:rPr>
    </w:lvl>
    <w:lvl w:ilvl="2">
      <w:numFmt w:val="bullet"/>
      <w:lvlText w:val="•"/>
      <w:lvlJc w:val="left"/>
      <w:pPr>
        <w:ind w:left="2580" w:hanging="572"/>
      </w:pPr>
      <w:rPr>
        <w:lang w:val="ru-RU" w:eastAsia="en-US" w:bidi="ar-SA"/>
      </w:rPr>
    </w:lvl>
    <w:lvl w:ilvl="3">
      <w:numFmt w:val="bullet"/>
      <w:lvlText w:val="•"/>
      <w:lvlJc w:val="left"/>
      <w:pPr>
        <w:ind w:left="3630" w:hanging="572"/>
      </w:pPr>
      <w:rPr>
        <w:lang w:val="ru-RU" w:eastAsia="en-US" w:bidi="ar-SA"/>
      </w:rPr>
    </w:lvl>
    <w:lvl w:ilvl="4">
      <w:numFmt w:val="bullet"/>
      <w:lvlText w:val="•"/>
      <w:lvlJc w:val="left"/>
      <w:pPr>
        <w:ind w:left="4680" w:hanging="572"/>
      </w:pPr>
      <w:rPr>
        <w:lang w:val="ru-RU" w:eastAsia="en-US" w:bidi="ar-SA"/>
      </w:rPr>
    </w:lvl>
    <w:lvl w:ilvl="5">
      <w:numFmt w:val="bullet"/>
      <w:lvlText w:val="•"/>
      <w:lvlJc w:val="left"/>
      <w:pPr>
        <w:ind w:left="5730" w:hanging="572"/>
      </w:pPr>
      <w:rPr>
        <w:lang w:val="ru-RU" w:eastAsia="en-US" w:bidi="ar-SA"/>
      </w:rPr>
    </w:lvl>
    <w:lvl w:ilvl="6">
      <w:numFmt w:val="bullet"/>
      <w:lvlText w:val="•"/>
      <w:lvlJc w:val="left"/>
      <w:pPr>
        <w:ind w:left="6780" w:hanging="572"/>
      </w:pPr>
      <w:rPr>
        <w:lang w:val="ru-RU" w:eastAsia="en-US" w:bidi="ar-SA"/>
      </w:rPr>
    </w:lvl>
    <w:lvl w:ilvl="7">
      <w:numFmt w:val="bullet"/>
      <w:lvlText w:val="•"/>
      <w:lvlJc w:val="left"/>
      <w:pPr>
        <w:ind w:left="7830" w:hanging="572"/>
      </w:pPr>
      <w:rPr>
        <w:lang w:val="ru-RU" w:eastAsia="en-US" w:bidi="ar-SA"/>
      </w:rPr>
    </w:lvl>
    <w:lvl w:ilvl="8">
      <w:numFmt w:val="bullet"/>
      <w:lvlText w:val="•"/>
      <w:lvlJc w:val="left"/>
      <w:pPr>
        <w:ind w:left="8880" w:hanging="572"/>
      </w:pPr>
      <w:rPr>
        <w:lang w:val="ru-RU" w:eastAsia="en-US" w:bidi="ar-SA"/>
      </w:rPr>
    </w:lvl>
  </w:abstractNum>
  <w:abstractNum w:abstractNumId="6" w15:restartNumberingAfterBreak="0">
    <w:nsid w:val="12254FE4"/>
    <w:multiLevelType w:val="multilevel"/>
    <w:tmpl w:val="6C5676EE"/>
    <w:lvl w:ilvl="0">
      <w:start w:val="11"/>
      <w:numFmt w:val="decimal"/>
      <w:lvlText w:val="%1"/>
      <w:lvlJc w:val="left"/>
      <w:pPr>
        <w:ind w:left="476" w:hanging="540"/>
      </w:pPr>
      <w:rPr>
        <w:lang w:val="ru-RU" w:eastAsia="en-US" w:bidi="ar-SA"/>
      </w:rPr>
    </w:lvl>
    <w:lvl w:ilvl="1">
      <w:start w:val="1"/>
      <w:numFmt w:val="decimal"/>
      <w:lvlText w:val="%1.%2."/>
      <w:lvlJc w:val="left"/>
      <w:pPr>
        <w:ind w:left="476" w:hanging="540"/>
      </w:pPr>
      <w:rPr>
        <w:rFonts w:ascii="Times New Roman" w:eastAsia="Times New Roman" w:hAnsi="Times New Roman" w:cs="Times New Roman" w:hint="default"/>
        <w:b/>
        <w:bCs/>
        <w:w w:val="100"/>
        <w:sz w:val="22"/>
        <w:szCs w:val="22"/>
        <w:lang w:val="ru-RU" w:eastAsia="en-US" w:bidi="ar-SA"/>
      </w:rPr>
    </w:lvl>
    <w:lvl w:ilvl="2">
      <w:numFmt w:val="bullet"/>
      <w:lvlText w:val="•"/>
      <w:lvlJc w:val="left"/>
      <w:pPr>
        <w:ind w:left="2580" w:hanging="540"/>
      </w:pPr>
      <w:rPr>
        <w:lang w:val="ru-RU" w:eastAsia="en-US" w:bidi="ar-SA"/>
      </w:rPr>
    </w:lvl>
    <w:lvl w:ilvl="3">
      <w:numFmt w:val="bullet"/>
      <w:lvlText w:val="•"/>
      <w:lvlJc w:val="left"/>
      <w:pPr>
        <w:ind w:left="3630" w:hanging="540"/>
      </w:pPr>
      <w:rPr>
        <w:lang w:val="ru-RU" w:eastAsia="en-US" w:bidi="ar-SA"/>
      </w:rPr>
    </w:lvl>
    <w:lvl w:ilvl="4">
      <w:numFmt w:val="bullet"/>
      <w:lvlText w:val="•"/>
      <w:lvlJc w:val="left"/>
      <w:pPr>
        <w:ind w:left="4680" w:hanging="540"/>
      </w:pPr>
      <w:rPr>
        <w:lang w:val="ru-RU" w:eastAsia="en-US" w:bidi="ar-SA"/>
      </w:rPr>
    </w:lvl>
    <w:lvl w:ilvl="5">
      <w:numFmt w:val="bullet"/>
      <w:lvlText w:val="•"/>
      <w:lvlJc w:val="left"/>
      <w:pPr>
        <w:ind w:left="5730" w:hanging="540"/>
      </w:pPr>
      <w:rPr>
        <w:lang w:val="ru-RU" w:eastAsia="en-US" w:bidi="ar-SA"/>
      </w:rPr>
    </w:lvl>
    <w:lvl w:ilvl="6">
      <w:numFmt w:val="bullet"/>
      <w:lvlText w:val="•"/>
      <w:lvlJc w:val="left"/>
      <w:pPr>
        <w:ind w:left="6780" w:hanging="540"/>
      </w:pPr>
      <w:rPr>
        <w:lang w:val="ru-RU" w:eastAsia="en-US" w:bidi="ar-SA"/>
      </w:rPr>
    </w:lvl>
    <w:lvl w:ilvl="7">
      <w:numFmt w:val="bullet"/>
      <w:lvlText w:val="•"/>
      <w:lvlJc w:val="left"/>
      <w:pPr>
        <w:ind w:left="7830" w:hanging="540"/>
      </w:pPr>
      <w:rPr>
        <w:lang w:val="ru-RU" w:eastAsia="en-US" w:bidi="ar-SA"/>
      </w:rPr>
    </w:lvl>
    <w:lvl w:ilvl="8">
      <w:numFmt w:val="bullet"/>
      <w:lvlText w:val="•"/>
      <w:lvlJc w:val="left"/>
      <w:pPr>
        <w:ind w:left="8880" w:hanging="540"/>
      </w:pPr>
      <w:rPr>
        <w:lang w:val="ru-RU" w:eastAsia="en-US" w:bidi="ar-SA"/>
      </w:rPr>
    </w:lvl>
  </w:abstractNum>
  <w:abstractNum w:abstractNumId="7" w15:restartNumberingAfterBreak="0">
    <w:nsid w:val="21672015"/>
    <w:multiLevelType w:val="multilevel"/>
    <w:tmpl w:val="181C3BC8"/>
    <w:lvl w:ilvl="0">
      <w:start w:val="1"/>
      <w:numFmt w:val="decimal"/>
      <w:lvlText w:val="%1."/>
      <w:lvlJc w:val="left"/>
      <w:pPr>
        <w:ind w:left="360" w:hanging="360"/>
      </w:pPr>
      <w:rPr>
        <w:rFonts w:ascii="Times New Roman" w:hAnsi="Times New Roman" w:cs="Times New Roman" w:hint="default"/>
        <w:sz w:val="20"/>
      </w:rPr>
    </w:lvl>
    <w:lvl w:ilvl="1">
      <w:start w:val="1"/>
      <w:numFmt w:val="decimal"/>
      <w:lvlText w:val="%1.%2."/>
      <w:lvlJc w:val="left"/>
      <w:pPr>
        <w:ind w:left="360" w:hanging="360"/>
      </w:pPr>
      <w:rPr>
        <w:rFonts w:ascii="Times New Roman" w:hAnsi="Times New Roman" w:cs="Times New Roman" w:hint="default"/>
        <w:sz w:val="20"/>
      </w:rPr>
    </w:lvl>
    <w:lvl w:ilvl="2">
      <w:start w:val="1"/>
      <w:numFmt w:val="decimal"/>
      <w:lvlText w:val="%1.%2.%3."/>
      <w:lvlJc w:val="left"/>
      <w:pPr>
        <w:ind w:left="720" w:hanging="720"/>
      </w:pPr>
      <w:rPr>
        <w:rFonts w:ascii="Times New Roman" w:hAnsi="Times New Roman" w:cs="Times New Roman" w:hint="default"/>
        <w:sz w:val="20"/>
      </w:rPr>
    </w:lvl>
    <w:lvl w:ilvl="3">
      <w:start w:val="1"/>
      <w:numFmt w:val="decimal"/>
      <w:lvlText w:val="%1.%2.%3.%4."/>
      <w:lvlJc w:val="left"/>
      <w:pPr>
        <w:ind w:left="720" w:hanging="720"/>
      </w:pPr>
      <w:rPr>
        <w:rFonts w:ascii="Times New Roman" w:hAnsi="Times New Roman" w:cs="Times New Roman" w:hint="default"/>
        <w:sz w:val="20"/>
      </w:rPr>
    </w:lvl>
    <w:lvl w:ilvl="4">
      <w:start w:val="1"/>
      <w:numFmt w:val="decimal"/>
      <w:lvlText w:val="%1.%2.%3.%4.%5."/>
      <w:lvlJc w:val="left"/>
      <w:pPr>
        <w:ind w:left="1080" w:hanging="1080"/>
      </w:pPr>
      <w:rPr>
        <w:rFonts w:ascii="Times New Roman" w:hAnsi="Times New Roman" w:cs="Times New Roman" w:hint="default"/>
        <w:sz w:val="20"/>
      </w:rPr>
    </w:lvl>
    <w:lvl w:ilvl="5">
      <w:start w:val="1"/>
      <w:numFmt w:val="decimal"/>
      <w:lvlText w:val="%1.%2.%3.%4.%5.%6."/>
      <w:lvlJc w:val="left"/>
      <w:pPr>
        <w:ind w:left="1080" w:hanging="1080"/>
      </w:pPr>
      <w:rPr>
        <w:rFonts w:ascii="Times New Roman" w:hAnsi="Times New Roman" w:cs="Times New Roman" w:hint="default"/>
        <w:sz w:val="20"/>
      </w:rPr>
    </w:lvl>
    <w:lvl w:ilvl="6">
      <w:start w:val="1"/>
      <w:numFmt w:val="decimal"/>
      <w:lvlText w:val="%1.%2.%3.%4.%5.%6.%7."/>
      <w:lvlJc w:val="left"/>
      <w:pPr>
        <w:ind w:left="1440" w:hanging="1440"/>
      </w:pPr>
      <w:rPr>
        <w:rFonts w:ascii="Times New Roman" w:hAnsi="Times New Roman" w:cs="Times New Roman" w:hint="default"/>
        <w:sz w:val="20"/>
      </w:rPr>
    </w:lvl>
    <w:lvl w:ilvl="7">
      <w:start w:val="1"/>
      <w:numFmt w:val="decimal"/>
      <w:lvlText w:val="%1.%2.%3.%4.%5.%6.%7.%8."/>
      <w:lvlJc w:val="left"/>
      <w:pPr>
        <w:ind w:left="1440" w:hanging="1440"/>
      </w:pPr>
      <w:rPr>
        <w:rFonts w:ascii="Times New Roman" w:hAnsi="Times New Roman" w:cs="Times New Roman" w:hint="default"/>
        <w:sz w:val="20"/>
      </w:rPr>
    </w:lvl>
    <w:lvl w:ilvl="8">
      <w:start w:val="1"/>
      <w:numFmt w:val="decimal"/>
      <w:lvlText w:val="%1.%2.%3.%4.%5.%6.%7.%8.%9."/>
      <w:lvlJc w:val="left"/>
      <w:pPr>
        <w:ind w:left="1800" w:hanging="1800"/>
      </w:pPr>
      <w:rPr>
        <w:rFonts w:ascii="Times New Roman" w:hAnsi="Times New Roman" w:cs="Times New Roman" w:hint="default"/>
        <w:sz w:val="20"/>
      </w:rPr>
    </w:lvl>
  </w:abstractNum>
  <w:abstractNum w:abstractNumId="8" w15:restartNumberingAfterBreak="0">
    <w:nsid w:val="2A2B6A3E"/>
    <w:multiLevelType w:val="hybridMultilevel"/>
    <w:tmpl w:val="37D8E0B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9" w15:restartNumberingAfterBreak="0">
    <w:nsid w:val="2F144089"/>
    <w:multiLevelType w:val="hybridMultilevel"/>
    <w:tmpl w:val="ECFAB242"/>
    <w:lvl w:ilvl="0" w:tplc="03808694">
      <w:numFmt w:val="bullet"/>
      <w:lvlText w:val=""/>
      <w:lvlJc w:val="left"/>
      <w:pPr>
        <w:ind w:left="476" w:hanging="286"/>
      </w:pPr>
      <w:rPr>
        <w:rFonts w:ascii="Symbol" w:eastAsia="Symbol" w:hAnsi="Symbol" w:cs="Symbol" w:hint="default"/>
        <w:w w:val="100"/>
        <w:sz w:val="22"/>
        <w:szCs w:val="22"/>
        <w:lang w:val="ru-RU" w:eastAsia="en-US" w:bidi="ar-SA"/>
      </w:rPr>
    </w:lvl>
    <w:lvl w:ilvl="1" w:tplc="4A52AA58">
      <w:numFmt w:val="bullet"/>
      <w:lvlText w:val="•"/>
      <w:lvlJc w:val="left"/>
      <w:pPr>
        <w:ind w:left="1530" w:hanging="286"/>
      </w:pPr>
      <w:rPr>
        <w:lang w:val="ru-RU" w:eastAsia="en-US" w:bidi="ar-SA"/>
      </w:rPr>
    </w:lvl>
    <w:lvl w:ilvl="2" w:tplc="63F42800">
      <w:numFmt w:val="bullet"/>
      <w:lvlText w:val="•"/>
      <w:lvlJc w:val="left"/>
      <w:pPr>
        <w:ind w:left="2580" w:hanging="286"/>
      </w:pPr>
      <w:rPr>
        <w:lang w:val="ru-RU" w:eastAsia="en-US" w:bidi="ar-SA"/>
      </w:rPr>
    </w:lvl>
    <w:lvl w:ilvl="3" w:tplc="11FC3708">
      <w:numFmt w:val="bullet"/>
      <w:lvlText w:val="•"/>
      <w:lvlJc w:val="left"/>
      <w:pPr>
        <w:ind w:left="3630" w:hanging="286"/>
      </w:pPr>
      <w:rPr>
        <w:lang w:val="ru-RU" w:eastAsia="en-US" w:bidi="ar-SA"/>
      </w:rPr>
    </w:lvl>
    <w:lvl w:ilvl="4" w:tplc="929E1F88">
      <w:numFmt w:val="bullet"/>
      <w:lvlText w:val="•"/>
      <w:lvlJc w:val="left"/>
      <w:pPr>
        <w:ind w:left="4680" w:hanging="286"/>
      </w:pPr>
      <w:rPr>
        <w:lang w:val="ru-RU" w:eastAsia="en-US" w:bidi="ar-SA"/>
      </w:rPr>
    </w:lvl>
    <w:lvl w:ilvl="5" w:tplc="F3627BA8">
      <w:numFmt w:val="bullet"/>
      <w:lvlText w:val="•"/>
      <w:lvlJc w:val="left"/>
      <w:pPr>
        <w:ind w:left="5730" w:hanging="286"/>
      </w:pPr>
      <w:rPr>
        <w:lang w:val="ru-RU" w:eastAsia="en-US" w:bidi="ar-SA"/>
      </w:rPr>
    </w:lvl>
    <w:lvl w:ilvl="6" w:tplc="69CAD8AE">
      <w:numFmt w:val="bullet"/>
      <w:lvlText w:val="•"/>
      <w:lvlJc w:val="left"/>
      <w:pPr>
        <w:ind w:left="6780" w:hanging="286"/>
      </w:pPr>
      <w:rPr>
        <w:lang w:val="ru-RU" w:eastAsia="en-US" w:bidi="ar-SA"/>
      </w:rPr>
    </w:lvl>
    <w:lvl w:ilvl="7" w:tplc="1BEEDEBE">
      <w:numFmt w:val="bullet"/>
      <w:lvlText w:val="•"/>
      <w:lvlJc w:val="left"/>
      <w:pPr>
        <w:ind w:left="7830" w:hanging="286"/>
      </w:pPr>
      <w:rPr>
        <w:lang w:val="ru-RU" w:eastAsia="en-US" w:bidi="ar-SA"/>
      </w:rPr>
    </w:lvl>
    <w:lvl w:ilvl="8" w:tplc="A0766F04">
      <w:numFmt w:val="bullet"/>
      <w:lvlText w:val="•"/>
      <w:lvlJc w:val="left"/>
      <w:pPr>
        <w:ind w:left="8880" w:hanging="286"/>
      </w:pPr>
      <w:rPr>
        <w:lang w:val="ru-RU" w:eastAsia="en-US" w:bidi="ar-SA"/>
      </w:rPr>
    </w:lvl>
  </w:abstractNum>
  <w:abstractNum w:abstractNumId="10" w15:restartNumberingAfterBreak="0">
    <w:nsid w:val="43DE6157"/>
    <w:multiLevelType w:val="multilevel"/>
    <w:tmpl w:val="C5B2D958"/>
    <w:lvl w:ilvl="0">
      <w:start w:val="13"/>
      <w:numFmt w:val="decimal"/>
      <w:lvlText w:val="%1"/>
      <w:lvlJc w:val="left"/>
      <w:pPr>
        <w:ind w:left="476" w:hanging="490"/>
      </w:pPr>
      <w:rPr>
        <w:lang w:val="ru-RU" w:eastAsia="en-US" w:bidi="ar-SA"/>
      </w:rPr>
    </w:lvl>
    <w:lvl w:ilvl="1">
      <w:start w:val="1"/>
      <w:numFmt w:val="decimal"/>
      <w:lvlText w:val="%1.%2."/>
      <w:lvlJc w:val="left"/>
      <w:pPr>
        <w:ind w:left="476" w:hanging="490"/>
      </w:pPr>
      <w:rPr>
        <w:rFonts w:ascii="Times New Roman" w:eastAsia="Times New Roman" w:hAnsi="Times New Roman" w:cs="Times New Roman" w:hint="default"/>
        <w:b w:val="0"/>
        <w:bCs w:val="0"/>
        <w:w w:val="100"/>
        <w:sz w:val="22"/>
        <w:szCs w:val="22"/>
        <w:lang w:val="ru-RU" w:eastAsia="en-US" w:bidi="ar-SA"/>
      </w:rPr>
    </w:lvl>
    <w:lvl w:ilvl="2">
      <w:numFmt w:val="bullet"/>
      <w:lvlText w:val="•"/>
      <w:lvlJc w:val="left"/>
      <w:pPr>
        <w:ind w:left="2580" w:hanging="490"/>
      </w:pPr>
      <w:rPr>
        <w:lang w:val="ru-RU" w:eastAsia="en-US" w:bidi="ar-SA"/>
      </w:rPr>
    </w:lvl>
    <w:lvl w:ilvl="3">
      <w:numFmt w:val="bullet"/>
      <w:lvlText w:val="•"/>
      <w:lvlJc w:val="left"/>
      <w:pPr>
        <w:ind w:left="3630" w:hanging="490"/>
      </w:pPr>
      <w:rPr>
        <w:lang w:val="ru-RU" w:eastAsia="en-US" w:bidi="ar-SA"/>
      </w:rPr>
    </w:lvl>
    <w:lvl w:ilvl="4">
      <w:numFmt w:val="bullet"/>
      <w:lvlText w:val="•"/>
      <w:lvlJc w:val="left"/>
      <w:pPr>
        <w:ind w:left="4680" w:hanging="490"/>
      </w:pPr>
      <w:rPr>
        <w:lang w:val="ru-RU" w:eastAsia="en-US" w:bidi="ar-SA"/>
      </w:rPr>
    </w:lvl>
    <w:lvl w:ilvl="5">
      <w:numFmt w:val="bullet"/>
      <w:lvlText w:val="•"/>
      <w:lvlJc w:val="left"/>
      <w:pPr>
        <w:ind w:left="5730" w:hanging="490"/>
      </w:pPr>
      <w:rPr>
        <w:lang w:val="ru-RU" w:eastAsia="en-US" w:bidi="ar-SA"/>
      </w:rPr>
    </w:lvl>
    <w:lvl w:ilvl="6">
      <w:numFmt w:val="bullet"/>
      <w:lvlText w:val="•"/>
      <w:lvlJc w:val="left"/>
      <w:pPr>
        <w:ind w:left="6780" w:hanging="490"/>
      </w:pPr>
      <w:rPr>
        <w:lang w:val="ru-RU" w:eastAsia="en-US" w:bidi="ar-SA"/>
      </w:rPr>
    </w:lvl>
    <w:lvl w:ilvl="7">
      <w:numFmt w:val="bullet"/>
      <w:lvlText w:val="•"/>
      <w:lvlJc w:val="left"/>
      <w:pPr>
        <w:ind w:left="7830" w:hanging="490"/>
      </w:pPr>
      <w:rPr>
        <w:lang w:val="ru-RU" w:eastAsia="en-US" w:bidi="ar-SA"/>
      </w:rPr>
    </w:lvl>
    <w:lvl w:ilvl="8">
      <w:numFmt w:val="bullet"/>
      <w:lvlText w:val="•"/>
      <w:lvlJc w:val="left"/>
      <w:pPr>
        <w:ind w:left="8880" w:hanging="490"/>
      </w:pPr>
      <w:rPr>
        <w:lang w:val="ru-RU" w:eastAsia="en-US" w:bidi="ar-SA"/>
      </w:rPr>
    </w:lvl>
  </w:abstractNum>
  <w:abstractNum w:abstractNumId="11" w15:restartNumberingAfterBreak="0">
    <w:nsid w:val="59CA510F"/>
    <w:multiLevelType w:val="multilevel"/>
    <w:tmpl w:val="EC60C390"/>
    <w:lvl w:ilvl="0">
      <w:start w:val="7"/>
      <w:numFmt w:val="decimal"/>
      <w:lvlText w:val="%1"/>
      <w:lvlJc w:val="left"/>
      <w:pPr>
        <w:ind w:left="476" w:hanging="428"/>
      </w:pPr>
      <w:rPr>
        <w:lang w:val="ru-RU" w:eastAsia="en-US" w:bidi="ar-SA"/>
      </w:rPr>
    </w:lvl>
    <w:lvl w:ilvl="1">
      <w:start w:val="1"/>
      <w:numFmt w:val="decimal"/>
      <w:lvlText w:val="%1.%2."/>
      <w:lvlJc w:val="left"/>
      <w:pPr>
        <w:ind w:left="476" w:hanging="428"/>
      </w:pPr>
      <w:rPr>
        <w:rFonts w:ascii="Times New Roman" w:eastAsia="Times New Roman" w:hAnsi="Times New Roman" w:cs="Times New Roman" w:hint="default"/>
        <w:b w:val="0"/>
        <w:bCs w:val="0"/>
        <w:w w:val="100"/>
        <w:sz w:val="22"/>
        <w:szCs w:val="22"/>
        <w:lang w:val="ru-RU" w:eastAsia="en-US" w:bidi="ar-SA"/>
      </w:rPr>
    </w:lvl>
    <w:lvl w:ilvl="2">
      <w:numFmt w:val="bullet"/>
      <w:lvlText w:val="•"/>
      <w:lvlJc w:val="left"/>
      <w:pPr>
        <w:ind w:left="2580" w:hanging="428"/>
      </w:pPr>
      <w:rPr>
        <w:lang w:val="ru-RU" w:eastAsia="en-US" w:bidi="ar-SA"/>
      </w:rPr>
    </w:lvl>
    <w:lvl w:ilvl="3">
      <w:numFmt w:val="bullet"/>
      <w:lvlText w:val="•"/>
      <w:lvlJc w:val="left"/>
      <w:pPr>
        <w:ind w:left="3630" w:hanging="428"/>
      </w:pPr>
      <w:rPr>
        <w:lang w:val="ru-RU" w:eastAsia="en-US" w:bidi="ar-SA"/>
      </w:rPr>
    </w:lvl>
    <w:lvl w:ilvl="4">
      <w:numFmt w:val="bullet"/>
      <w:lvlText w:val="•"/>
      <w:lvlJc w:val="left"/>
      <w:pPr>
        <w:ind w:left="4680" w:hanging="428"/>
      </w:pPr>
      <w:rPr>
        <w:lang w:val="ru-RU" w:eastAsia="en-US" w:bidi="ar-SA"/>
      </w:rPr>
    </w:lvl>
    <w:lvl w:ilvl="5">
      <w:numFmt w:val="bullet"/>
      <w:lvlText w:val="•"/>
      <w:lvlJc w:val="left"/>
      <w:pPr>
        <w:ind w:left="5730" w:hanging="428"/>
      </w:pPr>
      <w:rPr>
        <w:lang w:val="ru-RU" w:eastAsia="en-US" w:bidi="ar-SA"/>
      </w:rPr>
    </w:lvl>
    <w:lvl w:ilvl="6">
      <w:numFmt w:val="bullet"/>
      <w:lvlText w:val="•"/>
      <w:lvlJc w:val="left"/>
      <w:pPr>
        <w:ind w:left="6780" w:hanging="428"/>
      </w:pPr>
      <w:rPr>
        <w:lang w:val="ru-RU" w:eastAsia="en-US" w:bidi="ar-SA"/>
      </w:rPr>
    </w:lvl>
    <w:lvl w:ilvl="7">
      <w:numFmt w:val="bullet"/>
      <w:lvlText w:val="•"/>
      <w:lvlJc w:val="left"/>
      <w:pPr>
        <w:ind w:left="7830" w:hanging="428"/>
      </w:pPr>
      <w:rPr>
        <w:lang w:val="ru-RU" w:eastAsia="en-US" w:bidi="ar-SA"/>
      </w:rPr>
    </w:lvl>
    <w:lvl w:ilvl="8">
      <w:numFmt w:val="bullet"/>
      <w:lvlText w:val="•"/>
      <w:lvlJc w:val="left"/>
      <w:pPr>
        <w:ind w:left="8880" w:hanging="428"/>
      </w:pPr>
      <w:rPr>
        <w:lang w:val="ru-RU" w:eastAsia="en-US" w:bidi="ar-SA"/>
      </w:rPr>
    </w:lvl>
  </w:abstractNum>
  <w:abstractNum w:abstractNumId="12" w15:restartNumberingAfterBreak="0">
    <w:nsid w:val="5F5F7C16"/>
    <w:multiLevelType w:val="multilevel"/>
    <w:tmpl w:val="E7EE2746"/>
    <w:lvl w:ilvl="0">
      <w:start w:val="1"/>
      <w:numFmt w:val="decimal"/>
      <w:lvlText w:val="%1."/>
      <w:lvlJc w:val="left"/>
      <w:pPr>
        <w:ind w:left="3660" w:hanging="284"/>
      </w:pPr>
      <w:rPr>
        <w:rFonts w:ascii="Times New Roman" w:eastAsia="Times New Roman" w:hAnsi="Times New Roman" w:cs="Times New Roman" w:hint="default"/>
        <w:b/>
        <w:bCs/>
        <w:w w:val="100"/>
        <w:sz w:val="22"/>
        <w:szCs w:val="22"/>
        <w:lang w:val="ru-RU" w:eastAsia="en-US" w:bidi="ar-SA"/>
      </w:rPr>
    </w:lvl>
    <w:lvl w:ilvl="1">
      <w:start w:val="1"/>
      <w:numFmt w:val="decimal"/>
      <w:lvlText w:val="%1.%2."/>
      <w:lvlJc w:val="left"/>
      <w:pPr>
        <w:ind w:left="476" w:hanging="514"/>
      </w:pPr>
      <w:rPr>
        <w:rFonts w:ascii="Times New Roman" w:eastAsia="Times New Roman" w:hAnsi="Times New Roman" w:cs="Times New Roman" w:hint="default"/>
        <w:b w:val="0"/>
        <w:bCs w:val="0"/>
        <w:w w:val="100"/>
        <w:sz w:val="22"/>
        <w:szCs w:val="22"/>
        <w:lang w:val="ru-RU" w:eastAsia="en-US" w:bidi="ar-SA"/>
      </w:rPr>
    </w:lvl>
    <w:lvl w:ilvl="2">
      <w:numFmt w:val="bullet"/>
      <w:lvlText w:val="•"/>
      <w:lvlJc w:val="left"/>
      <w:pPr>
        <w:ind w:left="4473" w:hanging="514"/>
      </w:pPr>
      <w:rPr>
        <w:lang w:val="ru-RU" w:eastAsia="en-US" w:bidi="ar-SA"/>
      </w:rPr>
    </w:lvl>
    <w:lvl w:ilvl="3">
      <w:numFmt w:val="bullet"/>
      <w:lvlText w:val="•"/>
      <w:lvlJc w:val="left"/>
      <w:pPr>
        <w:ind w:left="5286" w:hanging="514"/>
      </w:pPr>
      <w:rPr>
        <w:lang w:val="ru-RU" w:eastAsia="en-US" w:bidi="ar-SA"/>
      </w:rPr>
    </w:lvl>
    <w:lvl w:ilvl="4">
      <w:numFmt w:val="bullet"/>
      <w:lvlText w:val="•"/>
      <w:lvlJc w:val="left"/>
      <w:pPr>
        <w:ind w:left="6100" w:hanging="514"/>
      </w:pPr>
      <w:rPr>
        <w:lang w:val="ru-RU" w:eastAsia="en-US" w:bidi="ar-SA"/>
      </w:rPr>
    </w:lvl>
    <w:lvl w:ilvl="5">
      <w:numFmt w:val="bullet"/>
      <w:lvlText w:val="•"/>
      <w:lvlJc w:val="left"/>
      <w:pPr>
        <w:ind w:left="6913" w:hanging="514"/>
      </w:pPr>
      <w:rPr>
        <w:lang w:val="ru-RU" w:eastAsia="en-US" w:bidi="ar-SA"/>
      </w:rPr>
    </w:lvl>
    <w:lvl w:ilvl="6">
      <w:numFmt w:val="bullet"/>
      <w:lvlText w:val="•"/>
      <w:lvlJc w:val="left"/>
      <w:pPr>
        <w:ind w:left="7726" w:hanging="514"/>
      </w:pPr>
      <w:rPr>
        <w:lang w:val="ru-RU" w:eastAsia="en-US" w:bidi="ar-SA"/>
      </w:rPr>
    </w:lvl>
    <w:lvl w:ilvl="7">
      <w:numFmt w:val="bullet"/>
      <w:lvlText w:val="•"/>
      <w:lvlJc w:val="left"/>
      <w:pPr>
        <w:ind w:left="8540" w:hanging="514"/>
      </w:pPr>
      <w:rPr>
        <w:lang w:val="ru-RU" w:eastAsia="en-US" w:bidi="ar-SA"/>
      </w:rPr>
    </w:lvl>
    <w:lvl w:ilvl="8">
      <w:numFmt w:val="bullet"/>
      <w:lvlText w:val="•"/>
      <w:lvlJc w:val="left"/>
      <w:pPr>
        <w:ind w:left="9353" w:hanging="514"/>
      </w:pPr>
      <w:rPr>
        <w:lang w:val="ru-RU" w:eastAsia="en-US" w:bidi="ar-SA"/>
      </w:rPr>
    </w:lvl>
  </w:abstractNum>
  <w:abstractNum w:abstractNumId="13" w15:restartNumberingAfterBreak="0">
    <w:nsid w:val="64E61223"/>
    <w:multiLevelType w:val="multilevel"/>
    <w:tmpl w:val="EE0ABBEE"/>
    <w:lvl w:ilvl="0">
      <w:start w:val="4"/>
      <w:numFmt w:val="decimal"/>
      <w:lvlText w:val="%1"/>
      <w:lvlJc w:val="left"/>
      <w:pPr>
        <w:ind w:left="476" w:hanging="428"/>
      </w:pPr>
      <w:rPr>
        <w:lang w:val="ru-RU" w:eastAsia="en-US" w:bidi="ar-SA"/>
      </w:rPr>
    </w:lvl>
    <w:lvl w:ilvl="1">
      <w:start w:val="1"/>
      <w:numFmt w:val="decimal"/>
      <w:lvlText w:val="%1.%2."/>
      <w:lvlJc w:val="left"/>
      <w:pPr>
        <w:ind w:left="476" w:hanging="428"/>
      </w:pPr>
      <w:rPr>
        <w:rFonts w:ascii="Times New Roman" w:eastAsia="Times New Roman" w:hAnsi="Times New Roman" w:cs="Times New Roman" w:hint="default"/>
        <w:b/>
        <w:bCs/>
        <w:w w:val="100"/>
        <w:sz w:val="22"/>
        <w:szCs w:val="22"/>
        <w:lang w:val="ru-RU" w:eastAsia="en-US" w:bidi="ar-SA"/>
      </w:rPr>
    </w:lvl>
    <w:lvl w:ilvl="2">
      <w:numFmt w:val="bullet"/>
      <w:lvlText w:val="•"/>
      <w:lvlJc w:val="left"/>
      <w:pPr>
        <w:ind w:left="2580" w:hanging="428"/>
      </w:pPr>
      <w:rPr>
        <w:lang w:val="ru-RU" w:eastAsia="en-US" w:bidi="ar-SA"/>
      </w:rPr>
    </w:lvl>
    <w:lvl w:ilvl="3">
      <w:numFmt w:val="bullet"/>
      <w:lvlText w:val="•"/>
      <w:lvlJc w:val="left"/>
      <w:pPr>
        <w:ind w:left="3630" w:hanging="428"/>
      </w:pPr>
      <w:rPr>
        <w:lang w:val="ru-RU" w:eastAsia="en-US" w:bidi="ar-SA"/>
      </w:rPr>
    </w:lvl>
    <w:lvl w:ilvl="4">
      <w:numFmt w:val="bullet"/>
      <w:lvlText w:val="•"/>
      <w:lvlJc w:val="left"/>
      <w:pPr>
        <w:ind w:left="4680" w:hanging="428"/>
      </w:pPr>
      <w:rPr>
        <w:lang w:val="ru-RU" w:eastAsia="en-US" w:bidi="ar-SA"/>
      </w:rPr>
    </w:lvl>
    <w:lvl w:ilvl="5">
      <w:numFmt w:val="bullet"/>
      <w:lvlText w:val="•"/>
      <w:lvlJc w:val="left"/>
      <w:pPr>
        <w:ind w:left="5730" w:hanging="428"/>
      </w:pPr>
      <w:rPr>
        <w:lang w:val="ru-RU" w:eastAsia="en-US" w:bidi="ar-SA"/>
      </w:rPr>
    </w:lvl>
    <w:lvl w:ilvl="6">
      <w:numFmt w:val="bullet"/>
      <w:lvlText w:val="•"/>
      <w:lvlJc w:val="left"/>
      <w:pPr>
        <w:ind w:left="6780" w:hanging="428"/>
      </w:pPr>
      <w:rPr>
        <w:lang w:val="ru-RU" w:eastAsia="en-US" w:bidi="ar-SA"/>
      </w:rPr>
    </w:lvl>
    <w:lvl w:ilvl="7">
      <w:numFmt w:val="bullet"/>
      <w:lvlText w:val="•"/>
      <w:lvlJc w:val="left"/>
      <w:pPr>
        <w:ind w:left="7830" w:hanging="428"/>
      </w:pPr>
      <w:rPr>
        <w:lang w:val="ru-RU" w:eastAsia="en-US" w:bidi="ar-SA"/>
      </w:rPr>
    </w:lvl>
    <w:lvl w:ilvl="8">
      <w:numFmt w:val="bullet"/>
      <w:lvlText w:val="•"/>
      <w:lvlJc w:val="left"/>
      <w:pPr>
        <w:ind w:left="8880" w:hanging="428"/>
      </w:pPr>
      <w:rPr>
        <w:lang w:val="ru-RU" w:eastAsia="en-US" w:bidi="ar-SA"/>
      </w:rPr>
    </w:lvl>
  </w:abstractNum>
  <w:abstractNum w:abstractNumId="14" w15:restartNumberingAfterBreak="0">
    <w:nsid w:val="668555E7"/>
    <w:multiLevelType w:val="multilevel"/>
    <w:tmpl w:val="A2E01108"/>
    <w:lvl w:ilvl="0">
      <w:start w:val="3"/>
      <w:numFmt w:val="decimal"/>
      <w:lvlText w:val="%1"/>
      <w:lvlJc w:val="left"/>
      <w:pPr>
        <w:ind w:left="1470" w:hanging="428"/>
      </w:pPr>
      <w:rPr>
        <w:lang w:val="ru-RU" w:eastAsia="en-US" w:bidi="ar-SA"/>
      </w:rPr>
    </w:lvl>
    <w:lvl w:ilvl="1">
      <w:start w:val="1"/>
      <w:numFmt w:val="decimal"/>
      <w:lvlText w:val="%1.%2."/>
      <w:lvlJc w:val="left"/>
      <w:pPr>
        <w:ind w:left="428" w:hanging="428"/>
      </w:pPr>
      <w:rPr>
        <w:rFonts w:ascii="Times New Roman" w:eastAsia="Times New Roman" w:hAnsi="Times New Roman" w:cs="Times New Roman" w:hint="default"/>
        <w:b w:val="0"/>
        <w:bCs w:val="0"/>
        <w:w w:val="100"/>
        <w:sz w:val="22"/>
        <w:szCs w:val="22"/>
        <w:lang w:val="ru-RU" w:eastAsia="en-US" w:bidi="ar-SA"/>
      </w:rPr>
    </w:lvl>
    <w:lvl w:ilvl="2">
      <w:numFmt w:val="bullet"/>
      <w:lvlText w:val="•"/>
      <w:lvlJc w:val="left"/>
      <w:pPr>
        <w:ind w:left="3380" w:hanging="428"/>
      </w:pPr>
      <w:rPr>
        <w:lang w:val="ru-RU" w:eastAsia="en-US" w:bidi="ar-SA"/>
      </w:rPr>
    </w:lvl>
    <w:lvl w:ilvl="3">
      <w:numFmt w:val="bullet"/>
      <w:lvlText w:val="•"/>
      <w:lvlJc w:val="left"/>
      <w:pPr>
        <w:ind w:left="4330" w:hanging="428"/>
      </w:pPr>
      <w:rPr>
        <w:lang w:val="ru-RU" w:eastAsia="en-US" w:bidi="ar-SA"/>
      </w:rPr>
    </w:lvl>
    <w:lvl w:ilvl="4">
      <w:numFmt w:val="bullet"/>
      <w:lvlText w:val="•"/>
      <w:lvlJc w:val="left"/>
      <w:pPr>
        <w:ind w:left="5280" w:hanging="428"/>
      </w:pPr>
      <w:rPr>
        <w:lang w:val="ru-RU" w:eastAsia="en-US" w:bidi="ar-SA"/>
      </w:rPr>
    </w:lvl>
    <w:lvl w:ilvl="5">
      <w:numFmt w:val="bullet"/>
      <w:lvlText w:val="•"/>
      <w:lvlJc w:val="left"/>
      <w:pPr>
        <w:ind w:left="6230" w:hanging="428"/>
      </w:pPr>
      <w:rPr>
        <w:lang w:val="ru-RU" w:eastAsia="en-US" w:bidi="ar-SA"/>
      </w:rPr>
    </w:lvl>
    <w:lvl w:ilvl="6">
      <w:numFmt w:val="bullet"/>
      <w:lvlText w:val="•"/>
      <w:lvlJc w:val="left"/>
      <w:pPr>
        <w:ind w:left="7180" w:hanging="428"/>
      </w:pPr>
      <w:rPr>
        <w:lang w:val="ru-RU" w:eastAsia="en-US" w:bidi="ar-SA"/>
      </w:rPr>
    </w:lvl>
    <w:lvl w:ilvl="7">
      <w:numFmt w:val="bullet"/>
      <w:lvlText w:val="•"/>
      <w:lvlJc w:val="left"/>
      <w:pPr>
        <w:ind w:left="8130" w:hanging="428"/>
      </w:pPr>
      <w:rPr>
        <w:lang w:val="ru-RU" w:eastAsia="en-US" w:bidi="ar-SA"/>
      </w:rPr>
    </w:lvl>
    <w:lvl w:ilvl="8">
      <w:numFmt w:val="bullet"/>
      <w:lvlText w:val="•"/>
      <w:lvlJc w:val="left"/>
      <w:pPr>
        <w:ind w:left="9080" w:hanging="428"/>
      </w:pPr>
      <w:rPr>
        <w:lang w:val="ru-RU" w:eastAsia="en-US" w:bidi="ar-SA"/>
      </w:rPr>
    </w:lvl>
  </w:abstractNum>
  <w:abstractNum w:abstractNumId="15" w15:restartNumberingAfterBreak="0">
    <w:nsid w:val="6EE22BF3"/>
    <w:multiLevelType w:val="multilevel"/>
    <w:tmpl w:val="30B032B0"/>
    <w:lvl w:ilvl="0">
      <w:start w:val="2"/>
      <w:numFmt w:val="decimal"/>
      <w:lvlText w:val="%1"/>
      <w:lvlJc w:val="left"/>
      <w:pPr>
        <w:ind w:left="476" w:hanging="428"/>
      </w:pPr>
      <w:rPr>
        <w:lang w:val="ru-RU" w:eastAsia="en-US" w:bidi="ar-SA"/>
      </w:rPr>
    </w:lvl>
    <w:lvl w:ilvl="1">
      <w:start w:val="1"/>
      <w:numFmt w:val="decimal"/>
      <w:lvlText w:val="%1.%2."/>
      <w:lvlJc w:val="left"/>
      <w:pPr>
        <w:ind w:left="476" w:hanging="428"/>
      </w:pPr>
      <w:rPr>
        <w:rFonts w:ascii="Times New Roman" w:eastAsia="Times New Roman" w:hAnsi="Times New Roman" w:cs="Times New Roman" w:hint="default"/>
        <w:b w:val="0"/>
        <w:bCs w:val="0"/>
        <w:w w:val="100"/>
        <w:sz w:val="22"/>
        <w:szCs w:val="22"/>
        <w:lang w:val="ru-RU" w:eastAsia="en-US" w:bidi="ar-SA"/>
      </w:rPr>
    </w:lvl>
    <w:lvl w:ilvl="2">
      <w:numFmt w:val="bullet"/>
      <w:lvlText w:val="•"/>
      <w:lvlJc w:val="left"/>
      <w:pPr>
        <w:ind w:left="2580" w:hanging="428"/>
      </w:pPr>
      <w:rPr>
        <w:lang w:val="ru-RU" w:eastAsia="en-US" w:bidi="ar-SA"/>
      </w:rPr>
    </w:lvl>
    <w:lvl w:ilvl="3">
      <w:numFmt w:val="bullet"/>
      <w:lvlText w:val="•"/>
      <w:lvlJc w:val="left"/>
      <w:pPr>
        <w:ind w:left="3630" w:hanging="428"/>
      </w:pPr>
      <w:rPr>
        <w:lang w:val="ru-RU" w:eastAsia="en-US" w:bidi="ar-SA"/>
      </w:rPr>
    </w:lvl>
    <w:lvl w:ilvl="4">
      <w:numFmt w:val="bullet"/>
      <w:lvlText w:val="•"/>
      <w:lvlJc w:val="left"/>
      <w:pPr>
        <w:ind w:left="4680" w:hanging="428"/>
      </w:pPr>
      <w:rPr>
        <w:lang w:val="ru-RU" w:eastAsia="en-US" w:bidi="ar-SA"/>
      </w:rPr>
    </w:lvl>
    <w:lvl w:ilvl="5">
      <w:numFmt w:val="bullet"/>
      <w:lvlText w:val="•"/>
      <w:lvlJc w:val="left"/>
      <w:pPr>
        <w:ind w:left="5730" w:hanging="428"/>
      </w:pPr>
      <w:rPr>
        <w:lang w:val="ru-RU" w:eastAsia="en-US" w:bidi="ar-SA"/>
      </w:rPr>
    </w:lvl>
    <w:lvl w:ilvl="6">
      <w:numFmt w:val="bullet"/>
      <w:lvlText w:val="•"/>
      <w:lvlJc w:val="left"/>
      <w:pPr>
        <w:ind w:left="6780" w:hanging="428"/>
      </w:pPr>
      <w:rPr>
        <w:lang w:val="ru-RU" w:eastAsia="en-US" w:bidi="ar-SA"/>
      </w:rPr>
    </w:lvl>
    <w:lvl w:ilvl="7">
      <w:numFmt w:val="bullet"/>
      <w:lvlText w:val="•"/>
      <w:lvlJc w:val="left"/>
      <w:pPr>
        <w:ind w:left="7830" w:hanging="428"/>
      </w:pPr>
      <w:rPr>
        <w:lang w:val="ru-RU" w:eastAsia="en-US" w:bidi="ar-SA"/>
      </w:rPr>
    </w:lvl>
    <w:lvl w:ilvl="8">
      <w:numFmt w:val="bullet"/>
      <w:lvlText w:val="•"/>
      <w:lvlJc w:val="left"/>
      <w:pPr>
        <w:ind w:left="8880" w:hanging="428"/>
      </w:pPr>
      <w:rPr>
        <w:lang w:val="ru-RU" w:eastAsia="en-US" w:bidi="ar-SA"/>
      </w:rPr>
    </w:lvl>
  </w:abstractNum>
  <w:abstractNum w:abstractNumId="16" w15:restartNumberingAfterBreak="0">
    <w:nsid w:val="70A831CD"/>
    <w:multiLevelType w:val="multilevel"/>
    <w:tmpl w:val="4282E658"/>
    <w:lvl w:ilvl="0">
      <w:start w:val="8"/>
      <w:numFmt w:val="decimal"/>
      <w:lvlText w:val="%1"/>
      <w:lvlJc w:val="left"/>
      <w:pPr>
        <w:ind w:left="476" w:hanging="428"/>
      </w:pPr>
      <w:rPr>
        <w:lang w:val="ru-RU" w:eastAsia="en-US" w:bidi="ar-SA"/>
      </w:rPr>
    </w:lvl>
    <w:lvl w:ilvl="1">
      <w:start w:val="1"/>
      <w:numFmt w:val="decimal"/>
      <w:lvlText w:val="%1.%2."/>
      <w:lvlJc w:val="left"/>
      <w:pPr>
        <w:ind w:left="476" w:hanging="428"/>
      </w:pPr>
      <w:rPr>
        <w:rFonts w:ascii="Times New Roman" w:eastAsia="Times New Roman" w:hAnsi="Times New Roman" w:cs="Times New Roman" w:hint="default"/>
        <w:b w:val="0"/>
        <w:bCs w:val="0"/>
        <w:w w:val="100"/>
        <w:sz w:val="22"/>
        <w:szCs w:val="22"/>
        <w:lang w:val="ru-RU" w:eastAsia="en-US" w:bidi="ar-SA"/>
      </w:rPr>
    </w:lvl>
    <w:lvl w:ilvl="2">
      <w:numFmt w:val="bullet"/>
      <w:lvlText w:val="•"/>
      <w:lvlJc w:val="left"/>
      <w:pPr>
        <w:ind w:left="2580" w:hanging="428"/>
      </w:pPr>
      <w:rPr>
        <w:lang w:val="ru-RU" w:eastAsia="en-US" w:bidi="ar-SA"/>
      </w:rPr>
    </w:lvl>
    <w:lvl w:ilvl="3">
      <w:numFmt w:val="bullet"/>
      <w:lvlText w:val="•"/>
      <w:lvlJc w:val="left"/>
      <w:pPr>
        <w:ind w:left="3630" w:hanging="428"/>
      </w:pPr>
      <w:rPr>
        <w:lang w:val="ru-RU" w:eastAsia="en-US" w:bidi="ar-SA"/>
      </w:rPr>
    </w:lvl>
    <w:lvl w:ilvl="4">
      <w:numFmt w:val="bullet"/>
      <w:lvlText w:val="•"/>
      <w:lvlJc w:val="left"/>
      <w:pPr>
        <w:ind w:left="4680" w:hanging="428"/>
      </w:pPr>
      <w:rPr>
        <w:lang w:val="ru-RU" w:eastAsia="en-US" w:bidi="ar-SA"/>
      </w:rPr>
    </w:lvl>
    <w:lvl w:ilvl="5">
      <w:numFmt w:val="bullet"/>
      <w:lvlText w:val="•"/>
      <w:lvlJc w:val="left"/>
      <w:pPr>
        <w:ind w:left="5730" w:hanging="428"/>
      </w:pPr>
      <w:rPr>
        <w:lang w:val="ru-RU" w:eastAsia="en-US" w:bidi="ar-SA"/>
      </w:rPr>
    </w:lvl>
    <w:lvl w:ilvl="6">
      <w:numFmt w:val="bullet"/>
      <w:lvlText w:val="•"/>
      <w:lvlJc w:val="left"/>
      <w:pPr>
        <w:ind w:left="6780" w:hanging="428"/>
      </w:pPr>
      <w:rPr>
        <w:lang w:val="ru-RU" w:eastAsia="en-US" w:bidi="ar-SA"/>
      </w:rPr>
    </w:lvl>
    <w:lvl w:ilvl="7">
      <w:numFmt w:val="bullet"/>
      <w:lvlText w:val="•"/>
      <w:lvlJc w:val="left"/>
      <w:pPr>
        <w:ind w:left="7830" w:hanging="428"/>
      </w:pPr>
      <w:rPr>
        <w:lang w:val="ru-RU" w:eastAsia="en-US" w:bidi="ar-SA"/>
      </w:rPr>
    </w:lvl>
    <w:lvl w:ilvl="8">
      <w:numFmt w:val="bullet"/>
      <w:lvlText w:val="•"/>
      <w:lvlJc w:val="left"/>
      <w:pPr>
        <w:ind w:left="8880" w:hanging="428"/>
      </w:pPr>
      <w:rPr>
        <w:lang w:val="ru-RU" w:eastAsia="en-US" w:bidi="ar-SA"/>
      </w:rPr>
    </w:lvl>
  </w:abstractNum>
  <w:abstractNum w:abstractNumId="17" w15:restartNumberingAfterBreak="0">
    <w:nsid w:val="7A782B05"/>
    <w:multiLevelType w:val="multilevel"/>
    <w:tmpl w:val="0556171C"/>
    <w:lvl w:ilvl="0">
      <w:start w:val="1"/>
      <w:numFmt w:val="decimal"/>
      <w:lvlText w:val="%1"/>
      <w:lvlJc w:val="left"/>
      <w:pPr>
        <w:ind w:left="476" w:hanging="428"/>
      </w:pPr>
      <w:rPr>
        <w:lang w:val="ru-RU" w:eastAsia="en-US" w:bidi="ar-SA"/>
      </w:rPr>
    </w:lvl>
    <w:lvl w:ilvl="1">
      <w:start w:val="1"/>
      <w:numFmt w:val="decimal"/>
      <w:lvlText w:val="%1.%2."/>
      <w:lvlJc w:val="left"/>
      <w:pPr>
        <w:ind w:left="476" w:hanging="428"/>
      </w:pPr>
      <w:rPr>
        <w:rFonts w:ascii="Times New Roman" w:eastAsia="Times New Roman" w:hAnsi="Times New Roman" w:cs="Times New Roman" w:hint="default"/>
        <w:b w:val="0"/>
        <w:bCs w:val="0"/>
        <w:w w:val="100"/>
        <w:sz w:val="22"/>
        <w:szCs w:val="22"/>
        <w:lang w:val="ru-RU" w:eastAsia="en-US" w:bidi="ar-SA"/>
      </w:rPr>
    </w:lvl>
    <w:lvl w:ilvl="2">
      <w:numFmt w:val="bullet"/>
      <w:lvlText w:val="•"/>
      <w:lvlJc w:val="left"/>
      <w:pPr>
        <w:ind w:left="2580" w:hanging="428"/>
      </w:pPr>
      <w:rPr>
        <w:lang w:val="ru-RU" w:eastAsia="en-US" w:bidi="ar-SA"/>
      </w:rPr>
    </w:lvl>
    <w:lvl w:ilvl="3">
      <w:numFmt w:val="bullet"/>
      <w:lvlText w:val="•"/>
      <w:lvlJc w:val="left"/>
      <w:pPr>
        <w:ind w:left="3630" w:hanging="428"/>
      </w:pPr>
      <w:rPr>
        <w:lang w:val="ru-RU" w:eastAsia="en-US" w:bidi="ar-SA"/>
      </w:rPr>
    </w:lvl>
    <w:lvl w:ilvl="4">
      <w:numFmt w:val="bullet"/>
      <w:lvlText w:val="•"/>
      <w:lvlJc w:val="left"/>
      <w:pPr>
        <w:ind w:left="4680" w:hanging="428"/>
      </w:pPr>
      <w:rPr>
        <w:lang w:val="ru-RU" w:eastAsia="en-US" w:bidi="ar-SA"/>
      </w:rPr>
    </w:lvl>
    <w:lvl w:ilvl="5">
      <w:numFmt w:val="bullet"/>
      <w:lvlText w:val="•"/>
      <w:lvlJc w:val="left"/>
      <w:pPr>
        <w:ind w:left="5730" w:hanging="428"/>
      </w:pPr>
      <w:rPr>
        <w:lang w:val="ru-RU" w:eastAsia="en-US" w:bidi="ar-SA"/>
      </w:rPr>
    </w:lvl>
    <w:lvl w:ilvl="6">
      <w:numFmt w:val="bullet"/>
      <w:lvlText w:val="•"/>
      <w:lvlJc w:val="left"/>
      <w:pPr>
        <w:ind w:left="6780" w:hanging="428"/>
      </w:pPr>
      <w:rPr>
        <w:lang w:val="ru-RU" w:eastAsia="en-US" w:bidi="ar-SA"/>
      </w:rPr>
    </w:lvl>
    <w:lvl w:ilvl="7">
      <w:numFmt w:val="bullet"/>
      <w:lvlText w:val="•"/>
      <w:lvlJc w:val="left"/>
      <w:pPr>
        <w:ind w:left="7830" w:hanging="428"/>
      </w:pPr>
      <w:rPr>
        <w:lang w:val="ru-RU" w:eastAsia="en-US" w:bidi="ar-SA"/>
      </w:rPr>
    </w:lvl>
    <w:lvl w:ilvl="8">
      <w:numFmt w:val="bullet"/>
      <w:lvlText w:val="•"/>
      <w:lvlJc w:val="left"/>
      <w:pPr>
        <w:ind w:left="8880" w:hanging="428"/>
      </w:pPr>
      <w:rPr>
        <w:lang w:val="ru-RU" w:eastAsia="en-US" w:bidi="ar-SA"/>
      </w:rPr>
    </w:lvl>
  </w:abstractNum>
  <w:num w:numId="1" w16cid:durableId="338505976">
    <w:abstractNumId w:val="12"/>
  </w:num>
  <w:num w:numId="2" w16cid:durableId="2010521775">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3" w16cid:durableId="1152527975">
    <w:abstractNumId w:val="17"/>
  </w:num>
  <w:num w:numId="4" w16cid:durableId="2115786357">
    <w:abstractNumId w:val="17"/>
    <w:lvlOverride w:ilvl="0">
      <w:startOverride w:val="1"/>
    </w:lvlOverride>
    <w:lvlOverride w:ilvl="1">
      <w:startOverride w:val="1"/>
    </w:lvlOverride>
    <w:lvlOverride w:ilvl="2"/>
    <w:lvlOverride w:ilvl="3"/>
    <w:lvlOverride w:ilvl="4"/>
    <w:lvlOverride w:ilvl="5"/>
    <w:lvlOverride w:ilvl="6"/>
    <w:lvlOverride w:ilvl="7"/>
    <w:lvlOverride w:ilvl="8"/>
  </w:num>
  <w:num w:numId="5" w16cid:durableId="39789732">
    <w:abstractNumId w:val="15"/>
  </w:num>
  <w:num w:numId="6" w16cid:durableId="1097484650">
    <w:abstractNumId w:val="15"/>
    <w:lvlOverride w:ilvl="0">
      <w:startOverride w:val="2"/>
    </w:lvlOverride>
    <w:lvlOverride w:ilvl="1">
      <w:startOverride w:val="1"/>
    </w:lvlOverride>
    <w:lvlOverride w:ilvl="2"/>
    <w:lvlOverride w:ilvl="3"/>
    <w:lvlOverride w:ilvl="4"/>
    <w:lvlOverride w:ilvl="5"/>
    <w:lvlOverride w:ilvl="6"/>
    <w:lvlOverride w:ilvl="7"/>
    <w:lvlOverride w:ilvl="8"/>
  </w:num>
  <w:num w:numId="7" w16cid:durableId="388505213">
    <w:abstractNumId w:val="14"/>
  </w:num>
  <w:num w:numId="8" w16cid:durableId="358429903">
    <w:abstractNumId w:val="14"/>
    <w:lvlOverride w:ilvl="0">
      <w:startOverride w:val="3"/>
    </w:lvlOverride>
    <w:lvlOverride w:ilvl="1">
      <w:startOverride w:val="1"/>
    </w:lvlOverride>
    <w:lvlOverride w:ilvl="2"/>
    <w:lvlOverride w:ilvl="3"/>
    <w:lvlOverride w:ilvl="4"/>
    <w:lvlOverride w:ilvl="5"/>
    <w:lvlOverride w:ilvl="6"/>
    <w:lvlOverride w:ilvl="7"/>
    <w:lvlOverride w:ilvl="8"/>
  </w:num>
  <w:num w:numId="9" w16cid:durableId="1627806803">
    <w:abstractNumId w:val="13"/>
  </w:num>
  <w:num w:numId="10" w16cid:durableId="1915778401">
    <w:abstractNumId w:val="13"/>
    <w:lvlOverride w:ilvl="0">
      <w:startOverride w:val="4"/>
    </w:lvlOverride>
    <w:lvlOverride w:ilvl="1">
      <w:startOverride w:val="1"/>
    </w:lvlOverride>
    <w:lvlOverride w:ilvl="2"/>
    <w:lvlOverride w:ilvl="3"/>
    <w:lvlOverride w:ilvl="4"/>
    <w:lvlOverride w:ilvl="5"/>
    <w:lvlOverride w:ilvl="6"/>
    <w:lvlOverride w:ilvl="7"/>
    <w:lvlOverride w:ilvl="8"/>
  </w:num>
  <w:num w:numId="11" w16cid:durableId="1482035896">
    <w:abstractNumId w:val="4"/>
  </w:num>
  <w:num w:numId="12" w16cid:durableId="339087808">
    <w:abstractNumId w:val="4"/>
    <w:lvlOverride w:ilvl="0">
      <w:startOverride w:val="5"/>
    </w:lvlOverride>
    <w:lvlOverride w:ilvl="1">
      <w:startOverride w:val="1"/>
    </w:lvlOverride>
    <w:lvlOverride w:ilvl="2">
      <w:startOverride w:val="1"/>
    </w:lvlOverride>
    <w:lvlOverride w:ilvl="3"/>
    <w:lvlOverride w:ilvl="4"/>
    <w:lvlOverride w:ilvl="5"/>
    <w:lvlOverride w:ilvl="6"/>
    <w:lvlOverride w:ilvl="7"/>
    <w:lvlOverride w:ilvl="8"/>
  </w:num>
  <w:num w:numId="13" w16cid:durableId="1805540802">
    <w:abstractNumId w:val="3"/>
  </w:num>
  <w:num w:numId="14" w16cid:durableId="899709037">
    <w:abstractNumId w:val="3"/>
    <w:lvlOverride w:ilvl="0">
      <w:startOverride w:val="6"/>
    </w:lvlOverride>
    <w:lvlOverride w:ilvl="1">
      <w:startOverride w:val="1"/>
    </w:lvlOverride>
    <w:lvlOverride w:ilvl="2"/>
    <w:lvlOverride w:ilvl="3"/>
    <w:lvlOverride w:ilvl="4"/>
    <w:lvlOverride w:ilvl="5"/>
    <w:lvlOverride w:ilvl="6"/>
    <w:lvlOverride w:ilvl="7"/>
    <w:lvlOverride w:ilvl="8"/>
  </w:num>
  <w:num w:numId="15" w16cid:durableId="1798600114">
    <w:abstractNumId w:val="11"/>
  </w:num>
  <w:num w:numId="16" w16cid:durableId="1779133080">
    <w:abstractNumId w:val="11"/>
    <w:lvlOverride w:ilvl="0">
      <w:startOverride w:val="7"/>
    </w:lvlOverride>
    <w:lvlOverride w:ilvl="1">
      <w:startOverride w:val="1"/>
    </w:lvlOverride>
    <w:lvlOverride w:ilvl="2"/>
    <w:lvlOverride w:ilvl="3"/>
    <w:lvlOverride w:ilvl="4"/>
    <w:lvlOverride w:ilvl="5"/>
    <w:lvlOverride w:ilvl="6"/>
    <w:lvlOverride w:ilvl="7"/>
    <w:lvlOverride w:ilvl="8"/>
  </w:num>
  <w:num w:numId="17" w16cid:durableId="900944483">
    <w:abstractNumId w:val="16"/>
  </w:num>
  <w:num w:numId="18" w16cid:durableId="682901624">
    <w:abstractNumId w:val="16"/>
    <w:lvlOverride w:ilvl="0">
      <w:startOverride w:val="8"/>
    </w:lvlOverride>
    <w:lvlOverride w:ilvl="1">
      <w:startOverride w:val="1"/>
    </w:lvlOverride>
    <w:lvlOverride w:ilvl="2"/>
    <w:lvlOverride w:ilvl="3"/>
    <w:lvlOverride w:ilvl="4"/>
    <w:lvlOverride w:ilvl="5"/>
    <w:lvlOverride w:ilvl="6"/>
    <w:lvlOverride w:ilvl="7"/>
    <w:lvlOverride w:ilvl="8"/>
  </w:num>
  <w:num w:numId="19" w16cid:durableId="147332217">
    <w:abstractNumId w:val="2"/>
  </w:num>
  <w:num w:numId="20" w16cid:durableId="1067069753">
    <w:abstractNumId w:val="2"/>
    <w:lvlOverride w:ilvl="0">
      <w:startOverride w:val="9"/>
    </w:lvlOverride>
    <w:lvlOverride w:ilvl="1">
      <w:startOverride w:val="1"/>
    </w:lvlOverride>
    <w:lvlOverride w:ilvl="2"/>
    <w:lvlOverride w:ilvl="3"/>
    <w:lvlOverride w:ilvl="4"/>
    <w:lvlOverride w:ilvl="5"/>
    <w:lvlOverride w:ilvl="6"/>
    <w:lvlOverride w:ilvl="7"/>
    <w:lvlOverride w:ilvl="8"/>
  </w:num>
  <w:num w:numId="21" w16cid:durableId="619263859">
    <w:abstractNumId w:val="6"/>
  </w:num>
  <w:num w:numId="22" w16cid:durableId="1111827298">
    <w:abstractNumId w:val="6"/>
    <w:lvlOverride w:ilvl="0">
      <w:startOverride w:val="11"/>
    </w:lvlOverride>
    <w:lvlOverride w:ilvl="1">
      <w:startOverride w:val="1"/>
    </w:lvlOverride>
    <w:lvlOverride w:ilvl="2"/>
    <w:lvlOverride w:ilvl="3"/>
    <w:lvlOverride w:ilvl="4"/>
    <w:lvlOverride w:ilvl="5"/>
    <w:lvlOverride w:ilvl="6"/>
    <w:lvlOverride w:ilvl="7"/>
    <w:lvlOverride w:ilvl="8"/>
  </w:num>
  <w:num w:numId="23" w16cid:durableId="996810483">
    <w:abstractNumId w:val="0"/>
  </w:num>
  <w:num w:numId="24" w16cid:durableId="1958832981">
    <w:abstractNumId w:val="0"/>
    <w:lvlOverride w:ilvl="0">
      <w:startOverride w:val="12"/>
    </w:lvlOverride>
    <w:lvlOverride w:ilvl="1">
      <w:startOverride w:val="1"/>
    </w:lvlOverride>
    <w:lvlOverride w:ilvl="2"/>
    <w:lvlOverride w:ilvl="3"/>
    <w:lvlOverride w:ilvl="4"/>
    <w:lvlOverride w:ilvl="5"/>
    <w:lvlOverride w:ilvl="6"/>
    <w:lvlOverride w:ilvl="7"/>
    <w:lvlOverride w:ilvl="8"/>
  </w:num>
  <w:num w:numId="25" w16cid:durableId="230119911">
    <w:abstractNumId w:val="10"/>
  </w:num>
  <w:num w:numId="26" w16cid:durableId="1125344039">
    <w:abstractNumId w:val="10"/>
    <w:lvlOverride w:ilvl="0">
      <w:startOverride w:val="13"/>
    </w:lvlOverride>
    <w:lvlOverride w:ilvl="1">
      <w:startOverride w:val="1"/>
    </w:lvlOverride>
    <w:lvlOverride w:ilvl="2"/>
    <w:lvlOverride w:ilvl="3"/>
    <w:lvlOverride w:ilvl="4"/>
    <w:lvlOverride w:ilvl="5"/>
    <w:lvlOverride w:ilvl="6"/>
    <w:lvlOverride w:ilvl="7"/>
    <w:lvlOverride w:ilvl="8"/>
  </w:num>
  <w:num w:numId="27" w16cid:durableId="1836677218">
    <w:abstractNumId w:val="5"/>
  </w:num>
  <w:num w:numId="28" w16cid:durableId="1873958152">
    <w:abstractNumId w:val="5"/>
    <w:lvlOverride w:ilvl="0">
      <w:startOverride w:val="14"/>
    </w:lvlOverride>
    <w:lvlOverride w:ilvl="1">
      <w:startOverride w:val="1"/>
    </w:lvlOverride>
    <w:lvlOverride w:ilvl="2"/>
    <w:lvlOverride w:ilvl="3"/>
    <w:lvlOverride w:ilvl="4"/>
    <w:lvlOverride w:ilvl="5"/>
    <w:lvlOverride w:ilvl="6"/>
    <w:lvlOverride w:ilvl="7"/>
    <w:lvlOverride w:ilvl="8"/>
  </w:num>
  <w:num w:numId="29" w16cid:durableId="1736320267">
    <w:abstractNumId w:val="9"/>
  </w:num>
  <w:num w:numId="30" w16cid:durableId="2050571847">
    <w:abstractNumId w:val="9"/>
  </w:num>
  <w:num w:numId="31" w16cid:durableId="1295334900">
    <w:abstractNumId w:val="8"/>
  </w:num>
  <w:num w:numId="32" w16cid:durableId="13269372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45587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08B"/>
    <w:rsid w:val="000B3CD3"/>
    <w:rsid w:val="0018525E"/>
    <w:rsid w:val="001E72BD"/>
    <w:rsid w:val="002A4D8C"/>
    <w:rsid w:val="002B2241"/>
    <w:rsid w:val="002B325F"/>
    <w:rsid w:val="002E7F4D"/>
    <w:rsid w:val="0042425E"/>
    <w:rsid w:val="00491DE3"/>
    <w:rsid w:val="00581053"/>
    <w:rsid w:val="00772272"/>
    <w:rsid w:val="00815261"/>
    <w:rsid w:val="008330F2"/>
    <w:rsid w:val="00835E5B"/>
    <w:rsid w:val="00885271"/>
    <w:rsid w:val="00926C91"/>
    <w:rsid w:val="00B803A3"/>
    <w:rsid w:val="00B95014"/>
    <w:rsid w:val="00C50CCD"/>
    <w:rsid w:val="00CB75BA"/>
    <w:rsid w:val="00CE699B"/>
    <w:rsid w:val="00D15EB9"/>
    <w:rsid w:val="00DD2F33"/>
    <w:rsid w:val="00DF37BA"/>
    <w:rsid w:val="00DF39C3"/>
    <w:rsid w:val="00E40A37"/>
    <w:rsid w:val="00E8066C"/>
    <w:rsid w:val="00E9108B"/>
    <w:rsid w:val="00F00CA7"/>
    <w:rsid w:val="00F33217"/>
    <w:rsid w:val="00F37718"/>
    <w:rsid w:val="00F47D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B0175"/>
  <w15:chartTrackingRefBased/>
  <w15:docId w15:val="{009089D5-4F92-40CF-AA7F-9178768C0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108B"/>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E9108B"/>
    <w:pPr>
      <w:ind w:left="1554"/>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108B"/>
    <w:rPr>
      <w:rFonts w:ascii="Times New Roman" w:eastAsia="Times New Roman" w:hAnsi="Times New Roman" w:cs="Times New Roman"/>
      <w:b/>
      <w:bCs/>
    </w:rPr>
  </w:style>
  <w:style w:type="paragraph" w:customStyle="1" w:styleId="msonormal0">
    <w:name w:val="msonormal"/>
    <w:basedOn w:val="a"/>
    <w:rsid w:val="00E9108B"/>
    <w:pPr>
      <w:widowControl/>
      <w:autoSpaceDE/>
      <w:autoSpaceDN/>
      <w:spacing w:before="100" w:beforeAutospacing="1" w:after="100" w:afterAutospacing="1"/>
    </w:pPr>
    <w:rPr>
      <w:sz w:val="24"/>
      <w:szCs w:val="24"/>
      <w:lang w:eastAsia="ru-RU"/>
    </w:rPr>
  </w:style>
  <w:style w:type="paragraph" w:styleId="a3">
    <w:name w:val="Body Text"/>
    <w:basedOn w:val="a"/>
    <w:link w:val="a4"/>
    <w:uiPriority w:val="1"/>
    <w:unhideWhenUsed/>
    <w:qFormat/>
    <w:rsid w:val="00E9108B"/>
    <w:pPr>
      <w:ind w:left="476" w:firstLine="566"/>
      <w:jc w:val="both"/>
    </w:pPr>
  </w:style>
  <w:style w:type="character" w:customStyle="1" w:styleId="a4">
    <w:name w:val="Основной текст Знак"/>
    <w:basedOn w:val="a0"/>
    <w:link w:val="a3"/>
    <w:uiPriority w:val="1"/>
    <w:rsid w:val="00E9108B"/>
    <w:rPr>
      <w:rFonts w:ascii="Times New Roman" w:eastAsia="Times New Roman" w:hAnsi="Times New Roman" w:cs="Times New Roman"/>
    </w:rPr>
  </w:style>
  <w:style w:type="paragraph" w:styleId="a5">
    <w:name w:val="List Paragraph"/>
    <w:basedOn w:val="a"/>
    <w:uiPriority w:val="34"/>
    <w:qFormat/>
    <w:rsid w:val="00E9108B"/>
    <w:pPr>
      <w:ind w:left="476" w:firstLine="566"/>
      <w:jc w:val="both"/>
    </w:pPr>
  </w:style>
  <w:style w:type="paragraph" w:customStyle="1" w:styleId="TableParagraph">
    <w:name w:val="Table Paragraph"/>
    <w:basedOn w:val="a"/>
    <w:uiPriority w:val="1"/>
    <w:qFormat/>
    <w:rsid w:val="00E9108B"/>
  </w:style>
  <w:style w:type="table" w:customStyle="1" w:styleId="TableNormal">
    <w:name w:val="Table Normal"/>
    <w:uiPriority w:val="2"/>
    <w:semiHidden/>
    <w:qFormat/>
    <w:rsid w:val="00E9108B"/>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a6">
    <w:name w:val="Hyperlink"/>
    <w:basedOn w:val="a0"/>
    <w:unhideWhenUsed/>
    <w:rsid w:val="00E9108B"/>
    <w:rPr>
      <w:color w:val="0000FF"/>
      <w:u w:val="single"/>
    </w:rPr>
  </w:style>
  <w:style w:type="character" w:styleId="a7">
    <w:name w:val="FollowedHyperlink"/>
    <w:basedOn w:val="a0"/>
    <w:uiPriority w:val="99"/>
    <w:semiHidden/>
    <w:unhideWhenUsed/>
    <w:rsid w:val="00E9108B"/>
    <w:rPr>
      <w:color w:val="800080"/>
      <w:u w:val="single"/>
    </w:rPr>
  </w:style>
  <w:style w:type="character" w:styleId="a8">
    <w:name w:val="Unresolved Mention"/>
    <w:basedOn w:val="a0"/>
    <w:uiPriority w:val="99"/>
    <w:semiHidden/>
    <w:unhideWhenUsed/>
    <w:rsid w:val="00E9108B"/>
    <w:rPr>
      <w:color w:val="605E5C"/>
      <w:shd w:val="clear" w:color="auto" w:fill="E1DFDD"/>
    </w:rPr>
  </w:style>
  <w:style w:type="paragraph" w:customStyle="1" w:styleId="a9">
    <w:name w:val="Базовый"/>
    <w:uiPriority w:val="99"/>
    <w:rsid w:val="00F47D00"/>
    <w:pPr>
      <w:tabs>
        <w:tab w:val="left" w:pos="708"/>
      </w:tabs>
      <w:suppressAutoHyphens/>
      <w:spacing w:before="100" w:beforeAutospacing="1" w:after="100" w:afterAutospacing="1" w:line="276" w:lineRule="auto"/>
      <w:ind w:left="-57"/>
    </w:pPr>
    <w:rPr>
      <w:rFonts w:ascii="Calibri" w:eastAsia="Times New Roman" w:hAnsi="Calibri" w:cs="Calibri"/>
      <w:color w:val="00000A"/>
    </w:rPr>
  </w:style>
  <w:style w:type="paragraph" w:styleId="aa">
    <w:name w:val="No Spacing"/>
    <w:qFormat/>
    <w:rsid w:val="00F47D00"/>
    <w:pPr>
      <w:suppressAutoHyphens/>
      <w:spacing w:after="0" w:line="240" w:lineRule="auto"/>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9723">
      <w:bodyDiv w:val="1"/>
      <w:marLeft w:val="0"/>
      <w:marRight w:val="0"/>
      <w:marTop w:val="0"/>
      <w:marBottom w:val="0"/>
      <w:divBdr>
        <w:top w:val="none" w:sz="0" w:space="0" w:color="auto"/>
        <w:left w:val="none" w:sz="0" w:space="0" w:color="auto"/>
        <w:bottom w:val="none" w:sz="0" w:space="0" w:color="auto"/>
        <w:right w:val="none" w:sz="0" w:space="0" w:color="auto"/>
      </w:divBdr>
    </w:div>
    <w:div w:id="302662541">
      <w:bodyDiv w:val="1"/>
      <w:marLeft w:val="0"/>
      <w:marRight w:val="0"/>
      <w:marTop w:val="0"/>
      <w:marBottom w:val="0"/>
      <w:divBdr>
        <w:top w:val="none" w:sz="0" w:space="0" w:color="auto"/>
        <w:left w:val="none" w:sz="0" w:space="0" w:color="auto"/>
        <w:bottom w:val="none" w:sz="0" w:space="0" w:color="auto"/>
        <w:right w:val="none" w:sz="0" w:space="0" w:color="auto"/>
      </w:divBdr>
    </w:div>
    <w:div w:id="393049618">
      <w:bodyDiv w:val="1"/>
      <w:marLeft w:val="0"/>
      <w:marRight w:val="0"/>
      <w:marTop w:val="0"/>
      <w:marBottom w:val="0"/>
      <w:divBdr>
        <w:top w:val="none" w:sz="0" w:space="0" w:color="auto"/>
        <w:left w:val="none" w:sz="0" w:space="0" w:color="auto"/>
        <w:bottom w:val="none" w:sz="0" w:space="0" w:color="auto"/>
        <w:right w:val="none" w:sz="0" w:space="0" w:color="auto"/>
      </w:divBdr>
    </w:div>
    <w:div w:id="500854028">
      <w:bodyDiv w:val="1"/>
      <w:marLeft w:val="0"/>
      <w:marRight w:val="0"/>
      <w:marTop w:val="0"/>
      <w:marBottom w:val="0"/>
      <w:divBdr>
        <w:top w:val="none" w:sz="0" w:space="0" w:color="auto"/>
        <w:left w:val="none" w:sz="0" w:space="0" w:color="auto"/>
        <w:bottom w:val="none" w:sz="0" w:space="0" w:color="auto"/>
        <w:right w:val="none" w:sz="0" w:space="0" w:color="auto"/>
      </w:divBdr>
    </w:div>
    <w:div w:id="571737940">
      <w:bodyDiv w:val="1"/>
      <w:marLeft w:val="0"/>
      <w:marRight w:val="0"/>
      <w:marTop w:val="0"/>
      <w:marBottom w:val="0"/>
      <w:divBdr>
        <w:top w:val="none" w:sz="0" w:space="0" w:color="auto"/>
        <w:left w:val="none" w:sz="0" w:space="0" w:color="auto"/>
        <w:bottom w:val="none" w:sz="0" w:space="0" w:color="auto"/>
        <w:right w:val="none" w:sz="0" w:space="0" w:color="auto"/>
      </w:divBdr>
    </w:div>
    <w:div w:id="723066020">
      <w:bodyDiv w:val="1"/>
      <w:marLeft w:val="0"/>
      <w:marRight w:val="0"/>
      <w:marTop w:val="0"/>
      <w:marBottom w:val="0"/>
      <w:divBdr>
        <w:top w:val="none" w:sz="0" w:space="0" w:color="auto"/>
        <w:left w:val="none" w:sz="0" w:space="0" w:color="auto"/>
        <w:bottom w:val="none" w:sz="0" w:space="0" w:color="auto"/>
        <w:right w:val="none" w:sz="0" w:space="0" w:color="auto"/>
      </w:divBdr>
    </w:div>
    <w:div w:id="1046223058">
      <w:bodyDiv w:val="1"/>
      <w:marLeft w:val="0"/>
      <w:marRight w:val="0"/>
      <w:marTop w:val="0"/>
      <w:marBottom w:val="0"/>
      <w:divBdr>
        <w:top w:val="none" w:sz="0" w:space="0" w:color="auto"/>
        <w:left w:val="none" w:sz="0" w:space="0" w:color="auto"/>
        <w:bottom w:val="none" w:sz="0" w:space="0" w:color="auto"/>
        <w:right w:val="none" w:sz="0" w:space="0" w:color="auto"/>
      </w:divBdr>
    </w:div>
    <w:div w:id="1794326244">
      <w:bodyDiv w:val="1"/>
      <w:marLeft w:val="0"/>
      <w:marRight w:val="0"/>
      <w:marTop w:val="0"/>
      <w:marBottom w:val="0"/>
      <w:divBdr>
        <w:top w:val="none" w:sz="0" w:space="0" w:color="auto"/>
        <w:left w:val="none" w:sz="0" w:space="0" w:color="auto"/>
        <w:bottom w:val="none" w:sz="0" w:space="0" w:color="auto"/>
        <w:right w:val="none" w:sz="0" w:space="0" w:color="auto"/>
      </w:divBdr>
    </w:div>
    <w:div w:id="207061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tb.ru" TargetMode="External"/><Relationship Id="rId5" Type="http://schemas.openxmlformats.org/officeDocument/2006/relationships/hyperlink" Target="http://finitim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631</TotalTime>
  <Pages>14</Pages>
  <Words>6667</Words>
  <Characters>38008</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dc:creator>
  <cp:keywords/>
  <dc:description/>
  <cp:lastModifiedBy>own</cp:lastModifiedBy>
  <cp:revision>14</cp:revision>
  <cp:lastPrinted>2023-04-17T11:46:00Z</cp:lastPrinted>
  <dcterms:created xsi:type="dcterms:W3CDTF">2023-04-13T12:17:00Z</dcterms:created>
  <dcterms:modified xsi:type="dcterms:W3CDTF">2023-04-27T14:01:00Z</dcterms:modified>
</cp:coreProperties>
</file>